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FF" w:rsidRDefault="003D51FF" w:rsidP="003D51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keepNext/>
        <w:spacing w:after="0" w:line="240" w:lineRule="auto"/>
        <w:ind w:left="708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hr-HR"/>
        </w:rPr>
        <w:t>OBRAZLOŽENJE</w:t>
      </w:r>
    </w:p>
    <w:p w:rsidR="003D51FF" w:rsidRDefault="003D51FF" w:rsidP="003D51FF">
      <w:pPr>
        <w:keepNext/>
        <w:spacing w:after="0" w:line="240" w:lineRule="auto"/>
        <w:ind w:left="708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hr-HR"/>
        </w:rPr>
        <w:t xml:space="preserve">UZ PRORAČUN OPĆINE ŽUPA DUBROVAČKA ZA </w:t>
      </w:r>
    </w:p>
    <w:p w:rsidR="003D51FF" w:rsidRDefault="003D51FF" w:rsidP="003D51FF">
      <w:pPr>
        <w:keepNext/>
        <w:spacing w:after="0" w:line="240" w:lineRule="auto"/>
        <w:ind w:left="708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hr-HR"/>
        </w:rPr>
        <w:t xml:space="preserve">2023. – 2025. GODINU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  <w:t>Zakonska osnova i proračunska načela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Prijedlog Nacrta Proračuna Općine Župa dubrovačka za 2023. godinu i projekcija Proračuna za 2024. i 2025. godinu predlaže se za raspravu i donošenje uz napomenu da je napravljen uz primjenu:</w:t>
      </w:r>
    </w:p>
    <w:p w:rsidR="003D51FF" w:rsidRDefault="003D51FF" w:rsidP="003D51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Zakona o proračunu (NN broj 144/21);</w:t>
      </w:r>
    </w:p>
    <w:p w:rsidR="003D51FF" w:rsidRDefault="003D51FF" w:rsidP="003D51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Smjernica makroekonomske i fiskalne politike za 2023.godinu, „Uputa za izradu proračuna jedinica lokalne i područne (regionalne) samouprave za razdoblje 2023.-2025. godine“ Ministarstva financija</w:t>
      </w:r>
    </w:p>
    <w:p w:rsidR="003D51FF" w:rsidRDefault="003D51FF" w:rsidP="003D51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Pravilnika o proračunskom računovodstvu i Računskom planu (NN broj 124/14, 115/15, 87/16, 3/18, 126/19 i 108/20);</w:t>
      </w:r>
    </w:p>
    <w:p w:rsidR="003D51FF" w:rsidRDefault="003D51FF" w:rsidP="003D51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Pravilnika o proračunskim klasifikacijama (NN broj 26/10, 120/13 i 1/20);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 izradi prijedloga Proračuna Općine Župa dubrovačka za razdoblje 2023. 2025. godine pridržavali smo se osnovnih proračunskih načela i to:</w:t>
      </w:r>
    </w:p>
    <w:p w:rsidR="003D51FF" w:rsidRDefault="003D51FF" w:rsidP="003D51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Zakonitosti</w:t>
      </w:r>
    </w:p>
    <w:p w:rsidR="003D51FF" w:rsidRDefault="003D51FF" w:rsidP="003D51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Ispravnosti</w:t>
      </w:r>
    </w:p>
    <w:p w:rsidR="003D51FF" w:rsidRDefault="003D51FF" w:rsidP="003D51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Točnosti</w:t>
      </w:r>
    </w:p>
    <w:p w:rsidR="003D51FF" w:rsidRDefault="003D51FF" w:rsidP="003D51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Transparentnosti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Proračun mora biti uravnotežen – ukupni prihodi i primici pokrivaju ukupne rashode i izdatke.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Prihodi i primici proračuna moraju biti raspoređeni u proračunu po ekonomskoj klasifikaciji i iskazani prema izvorima.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Vodilo se računa i o namjenskom korištenju namjenskih prihoda za određene rashode.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  <w:t>Proces stvaranja prijedloga Proračuna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Sukladno Zakonu o proračunu, Ministarstvo financija je sastavilo Upute za izradu proračuna jedinica lokalne i područne (regionalne) samouprave za razdoblje 2023. – 2025. godine, a na temelju kojih je Općina Župa dubrovačka izradila Upute za izradu Proračuna Općine Župa dubrovačka i dostavila ih na daljnje postupanje proračunskim korisnicima.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Upute sadrže:</w:t>
      </w:r>
    </w:p>
    <w:p w:rsidR="003D51FF" w:rsidRDefault="003D51FF" w:rsidP="003D51F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metodologiju izrade Proračuna Općine Župa dubrovačka,</w:t>
      </w:r>
    </w:p>
    <w:p w:rsidR="003D51FF" w:rsidRDefault="003D51FF" w:rsidP="003D51F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odrednice prihoda i rashoda Proračuna Općine Župa dubrovačka,</w:t>
      </w:r>
    </w:p>
    <w:p w:rsidR="003D51FF" w:rsidRDefault="003D51FF" w:rsidP="003D51F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metodologiju izrade financijskog plana proračunskih korisnika i</w:t>
      </w:r>
    </w:p>
    <w:p w:rsidR="003D51FF" w:rsidRDefault="003D51FF" w:rsidP="003D51F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pripadajuće obrasce.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Temeljem predmetnih Uputa, te prijedloga procijenjenih prihoda i rashoda Jedinstvenog  Upravnog odjela, sastavljen je konačni prijedlog Nacrta Proračuna Općine Župa dubrovačka  za 2023. godinu s projekcijama za 2024. i 2025. godinu.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Nakon održanih konzultacija s pročelnikom Jedinstvenog Upravnog odjela, izrađen je predmetni dokument, koji je zajedno sa svim potrebnim prilozima upućen u proceduru za raspravu i usvajanje na sljedeću sjednicu općinskog vijeća.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  <w:t>IZRADA PRORAČUNSKOG DOKUMENTA OPĆINE ZA 2023.- 2025.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Izrada Proračuna Općine Župa dubrovačka za 2023.godinu i projekcija proračuna za 2024. i 2025. godinu obilježena je značajnim promjenama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Zakona o proračunu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(NN 144/21</w:t>
      </w:r>
      <w:r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  <w:t>)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koji je stupio na snagu 1.siječnja 2022.godine.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Najznačajnije novosti Zakona vezane za izradu proračuna:</w:t>
      </w:r>
    </w:p>
    <w:p w:rsidR="003D51FF" w:rsidRDefault="003D51FF" w:rsidP="003D51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Proračun se donosi na drugoj razini ekonomske klasifikacije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, tj. na razini skupine Računskog plana, za razliku od dosadašnjeg načina donošenja kada se proračun donosio na trećoj razini ekonomske klasifikacije, tj. na razini podskupine Računskog plana.</w:t>
      </w:r>
    </w:p>
    <w:p w:rsidR="003D51FF" w:rsidRDefault="003D51FF" w:rsidP="003D51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 xml:space="preserve">Proračun se sastoji od općeg, posebnog dijela i obrazloženja.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Prema prijašnjem Zakonu, proračun se sastojao od općeg dijela, posebnog dijela i plana razvojnih programa.</w:t>
      </w:r>
    </w:p>
    <w:p w:rsidR="003D51FF" w:rsidRDefault="003D51FF" w:rsidP="003D51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Financijski plan proračunskog korisnika se novim Zakonom o proračunu puno detaljnije propisuje.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Financijski plan proračunskog korisnika se sadržajno izjednačava sa sadržajem proračuna i sadrži iste dijelove kao i proračun: opći dio, posebni dio i obrazloženje.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Na izradu Proračuna Općine Župa dubrovačka za razdoblje 2023.godinu i projekcija proračuna za 2024. i 2025. godinu utjecao je i Zakon o uvođenju eura kao službene valute RH (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57/22 i 88/22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) temeljem kojeg se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proračun za 2023.godinu i projekcije za 2024. i 2025. godinu donose u valuti euro.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 u ovogodišnjem planiranju Proračuna Općine Župa dubrovačka uključeni su vlastiti i namjenski prihodi i primici proračunskog korisnika u Proračun ( Dječji vrtić Župa dubrovačka ).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Proračun Općine Župa Dubrovačka za 2023. godinu skupa s projekcijama proračuna za razdoblje 2024. i 2025. godine sastoji se od više dijelova i to od :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Općeg dijela prihoda i rashoda proračuna na 2.razini računskog plana i projekcije sa prihodima i rashodima na 2.razini računskog plana po ekonomskoj i funkcijskoj klasifikaciji i izvorima financiranja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Posebnog dijela proračuna koji sadrži samo rashode iskazane prema namjeni i korisnicima na 2.razini računskog plana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Obrazloženje prijedloga proračuna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  <w:lastRenderedPageBreak/>
        <w:t>SAŽETI OPIS PREDLOŽENIH PRIHODA I RASHODA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PRIHODI I PRIMICI PRORAČUNA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Da bi smo došli do ukupnih prihoda Proračuna koji u 2023. godini iznose 7.500.000 eura , moraju se zbrojiti:</w:t>
      </w:r>
    </w:p>
    <w:p w:rsidR="003D51FF" w:rsidRDefault="003D51FF" w:rsidP="003D51F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Prihodi poslovanja;</w:t>
      </w:r>
    </w:p>
    <w:p w:rsidR="003D51FF" w:rsidRDefault="003D51FF" w:rsidP="003D51F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Prihodi od prodaje nefinancijske imovine;</w:t>
      </w:r>
    </w:p>
    <w:p w:rsidR="003D51FF" w:rsidRDefault="003D51FF" w:rsidP="003D51F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Primici od financijske imovine i zaduživanja;</w:t>
      </w:r>
    </w:p>
    <w:p w:rsidR="003D51FF" w:rsidRDefault="003D51FF" w:rsidP="003D51F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Vlastiti izvori prihoda.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PRIHODI POSLOVANJA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Prihodi od poslovanja u 2023. godini planirani su u iznosu  od 6.215.800 eura.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Prihodi poslovanja uključuju: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Prihode od poreza</w:t>
      </w:r>
    </w:p>
    <w:p w:rsidR="003D51FF" w:rsidRDefault="003D51FF" w:rsidP="003D51FF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Pomoći</w:t>
      </w:r>
    </w:p>
    <w:p w:rsidR="003D51FF" w:rsidRDefault="003D51FF" w:rsidP="003D51FF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Prihode od imovine</w:t>
      </w:r>
    </w:p>
    <w:p w:rsidR="003D51FF" w:rsidRDefault="003D51FF" w:rsidP="003D51FF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Prihode od upravnih administrativnih pristojbi, pristojbe po posebnim propisima i naknade</w:t>
      </w:r>
    </w:p>
    <w:p w:rsidR="003D51FF" w:rsidRDefault="003D51FF" w:rsidP="003D51FF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Ostale prihode ( prihodi od: prodaje proizvoda i robe te pruženih usluga, prihodi od donacija )                     </w:t>
      </w:r>
    </w:p>
    <w:p w:rsidR="003D51FF" w:rsidRDefault="003D51FF" w:rsidP="003D51FF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Kazne, upravne mjere i ostali prihodi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  <w:t>PRIHODI OD POREZA ( 61 )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Prihodi od poreza u 2023. godini planirani su u iznosu od 3.374.000 eura.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Ova vrsta prihoda sastoji se od dvije grupe poreza, to su „ općinski porezi“, te takozvani „zajednički porezi“ koji se dijele između općine, županije i države, a odnose se na porez i prirez na dohodak, porez na imovinu, porez na robu i usluge.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Prihode od pojedine vrste poreza planirani su na temelju trenutno važeće zakonske regulative, analize ostvarenja u prethodnim godinama, te samih smjernica Ministarstva financija.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ab/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  <w:t xml:space="preserve">POMOĆI IZ INOZEMSTVA I OD SUBJEKATA UNUTAR OPĆEG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  <w:t>PRORAČUNA ( 63 )</w:t>
      </w:r>
    </w:p>
    <w:p w:rsidR="003D51FF" w:rsidRDefault="003D51FF" w:rsidP="003D51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 okviru ove vrste prihoda, u 2023. godini planirane su tekuće i kapitalne pomoći u iznosu od 573.750 eura, a odnose se na:</w:t>
      </w:r>
    </w:p>
    <w:p w:rsidR="003D51FF" w:rsidRDefault="003D51FF" w:rsidP="003D51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>Pomoći proračuna iz drugih proračuna i izvanproračunskim korisnicima</w:t>
      </w:r>
    </w:p>
    <w:p w:rsidR="003D51FF" w:rsidRDefault="003D51FF" w:rsidP="003D51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 xml:space="preserve">Kapitalne pomoći iz proračuna grad Dubrovnika u iznosu od 41.800 eura odnose na sufinanciranje kupnje zemljišta u obuhvatu groblja Dubac u 2023. godini. </w:t>
      </w:r>
    </w:p>
    <w:p w:rsidR="003D51FF" w:rsidRDefault="003D51FF" w:rsidP="003D51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Tekuće pomoći Dubrovačko – neretvanske županije za socijalne kategorije i projekte na pomorskom dobru planirane u iznosu od 45.000 eura</w:t>
      </w:r>
    </w:p>
    <w:p w:rsidR="003D51FF" w:rsidRDefault="003D51FF" w:rsidP="003D51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Tekuće pomoći grada Dubrovnika za financiranje rada ureda groblja Dubac u iznosu od 91.200 eura</w:t>
      </w:r>
    </w:p>
    <w:p w:rsidR="003D51FF" w:rsidRDefault="003D51FF" w:rsidP="003D51F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>Kapitalne pomoći proračuna iz drugih proračuna i izvanproračunskim korisnicima</w:t>
      </w:r>
    </w:p>
    <w:p w:rsidR="003D51FF" w:rsidRDefault="003D51FF" w:rsidP="003D51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Kapitalna pomoć ŽUC-a za aktivnosti koje Općina Župa dubrovačka provodi sa Županijskom upravom za ceste na području Općine Župa dubrovačka te su putem pomoći ŽUC-a u iznosu od 15.000 eura misle sufinancirati pojedine aktivnosti na području Općine Župa dubrovačka na županijskim cestama kroz Općinu.</w:t>
      </w:r>
    </w:p>
    <w:p w:rsidR="003D51FF" w:rsidRDefault="003D51FF" w:rsidP="003D51F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>Pomoći proračunskim korisnicima  iz proračuna koji im nije nadležan</w:t>
      </w:r>
    </w:p>
    <w:p w:rsidR="003D51FF" w:rsidRDefault="003D51FF" w:rsidP="003D51F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r-HR"/>
        </w:rPr>
      </w:pPr>
    </w:p>
    <w:p w:rsidR="003D51FF" w:rsidRDefault="003D51FF" w:rsidP="003D51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Pomoći u iznosu od 14.100 eura su planirani prihod proračunskog korisnika Dječjeg vrtića Župa dubrovačka za programe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predškole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 djece s poteškoćama u razvoju koji su sufinancirani od strane Ministarstva.</w:t>
      </w:r>
    </w:p>
    <w:p w:rsidR="003D51FF" w:rsidRDefault="003D51FF" w:rsidP="003D51FF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 xml:space="preserve">Pomoći temeljem prijenosa EU sredstava </w:t>
      </w:r>
    </w:p>
    <w:p w:rsidR="003D51FF" w:rsidRDefault="003D51FF" w:rsidP="003D51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2023. godini planirani su prihodi od pomoći temeljem prijenosa EU sredstava planirana u iznosu od 366.650 eura te se 341.450 eura odnosi na prihod proračunskog korisnika Dječji vrtić za aktivnost Produljeni rad Dječjeg vrtića odnosno za provedbu projekta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nadstandarda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te za nabavku komunalne opreme u iznosu od 25.200 eura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  <w:t>PRIHODI OD IMOVINE ( 64 )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Prihodi od imovine planirani su u iznosu od 709.250 eura. Ova vrsta prihoda uključuje prihode od financijske i nefinancijske imovine. Prihod od nefinancijske imovine odnose se na prihode: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naknade za koncesije, prihode od zakupa i iznajmljivanja imovine, naknade za korištenje nefinancijske imovine, naknade za korištenje prostora elektrana te ostale prihode od nefinancijske imovine.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  <w:t>PRIHODI OD ADMINISTRATIVNIH PRISTOJBI, PO POSEBNIM PROPISIMA I NAKNADAMA ( 65 )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Ova grupa prihoda sastoji se od administrativnih (upravnih) pristojbi, prihoda po posebnim propisima i komunalnog doprinosa i naknada. U 2023. godini planirani su u iznosu od 1.460.800 eura.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Prihodi od upravnih i administrativnih pristojbi iznose 100.500 eura, od čega je najzastupljenija turistička pristojba u iznosu od 95.500 eura , te županijske, gradske i općinske pristojbe i naknade koje iznose 5.000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Prihodi po posebnim propisima u 2023. planirani su u iznosu od 480.300 eura, od čega su najzastupljeniji prihodi od sufinanciranja cijene usluge vrtića u iznosu od 420.000 eura dok ostatak se odnosi na ostale nespomenute prihode Općine u iznosu od 60.000 eura te vodni doprinos u iznosu od 300 eura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Prihodi od komunalnih doprinosa i naknada za 2023. godinu iznose 880.000 eura, od čega je plan komunalnog doprinosa za 2023. godinu 140.000 eura, a komunalne naknade 740.000 eura.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  <w:t>PRIHODI OD PRODAJE PROIZVODA I ROBE TE PRUŽENIH USLUGA, PRIHOD OD DONACIJA I OSTALI PRIHODI ( 66 )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okviru ove skupine planirani su prihodi u visini 92.000 eura a isti se odnose na donacije od trgovačkih društava za izradu prostornih planova koje isti u cijelosti ili djelomično financiraju te na donacije za stipendije OTP banke d.d. i Zaklade Antun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Miloslavić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u ukupnom iznosu od 16.000 eura te vlastiti prihod proračunskog korisnika u iznosu od 1.000 eura.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  <w:t>KAZNE I UPRAVNE MJERE ( 68 )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okviru ove skupine planiraju se prihodi od naplate komunalnih prekršaja naplaćenih za komunalne prekršaje na području Općine u iznosu od 2.000 eura te ostale prihode proračunskog korisnika u iznosu od 4.000 eura.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PRIHODI OD PRODAJE NEFINANCIJSKE IMOVINE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  <w:t>PRIHODI OD PRODAJE NEPROIZVEDENE DUGOTRAJNE IMOVINE (71)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Ova grupa prihoda planira se u iznosu od 15.000 eura, a odnosi se na prihod koji će se ostvariti prodajom neproizvedene dugotrajne imovine ( zemljišta ).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  <w:t>PRIHODI OD PRODAJE PROIZVEDENE DUGOTRAJNE IMOVINE ( 72 )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Ova grupa prihoda planira se u iznosu 6.000 eura, a odnosi se na prihod koji će se ostvariti od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Domouprave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, prihodima od otkupa stanova 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PRIMICI OD FINANCIJSKE IMOVINE I ZADUŽIVANJA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Općina Župa Dubrovačka 2023. godini ne  planira kreditno zaduživanje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RASPOLOŽIVA SREDSTVA IZ PRETHODNIH GODINA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Općina Župa dubrovačka u proračunu za 2023. godine planira i prijenos viška prihoda u iznosu od 1.263.200 eura. Plan je donesen procjenom poslovanja tekuće 2022. godine.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Sredstva će se u 2023.godini koristiti za realizaciju niz projekata i aktivnosti iz Proračuna za 2023 godinu ( izgradnju dječjih i sportskih igrališta, izgradnju cesta i javne rasvjete na području Općine, izgradnju kanalizacije, kapitalne pomoći groblju Dubac za izgradnju groblja Dubac, te troškove održavanje komunalne infrastrukture te financiranje rada DVD-a i te DV Župa dubrovačka ).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RASHODI I IZDACI PRORAČUNA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Sveukupni rashodi i izdaci u prijedlogu plana Proračuna za 2023. godinu iskazani su u iznosu od 7.500.000 eura. Rashode razvrstavamo na tri osnovne grupe:</w:t>
      </w:r>
    </w:p>
    <w:p w:rsidR="003D51FF" w:rsidRDefault="003D51FF" w:rsidP="003D51F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Rashodi poslovanja,</w:t>
      </w:r>
    </w:p>
    <w:p w:rsidR="003D51FF" w:rsidRDefault="003D51FF" w:rsidP="003D51F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Rashode za nabavu nefinancijske imovine,</w:t>
      </w:r>
    </w:p>
    <w:p w:rsidR="003D51FF" w:rsidRDefault="003D51FF" w:rsidP="003D51F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Izdatke za financijsku imovinu i otplate zajmova.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Potrebno je naglasiti da rashode i izdatke iskazane u Općem dijelu Proračuna čine rashodi i izdaci koji se predviđaju ostvariti u Općini i kod proračunskog korisnika.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Rashodi poslovanja ( 3 )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Rashodi poslovanja za 2023. godinu planirani su u iznosu od 6.162.080 eura. Dijelimo ih u sedam podskupina i to:</w:t>
      </w:r>
    </w:p>
    <w:p w:rsidR="003D51FF" w:rsidRDefault="003D51FF" w:rsidP="003D51F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Rashodi za zaposlene</w:t>
      </w:r>
    </w:p>
    <w:p w:rsidR="003D51FF" w:rsidRDefault="003D51FF" w:rsidP="003D51F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Materijalni rashodi</w:t>
      </w:r>
    </w:p>
    <w:p w:rsidR="003D51FF" w:rsidRDefault="003D51FF" w:rsidP="003D51F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Financijski rashodi</w:t>
      </w:r>
    </w:p>
    <w:p w:rsidR="003D51FF" w:rsidRDefault="003D51FF" w:rsidP="003D51F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Subvencije</w:t>
      </w:r>
    </w:p>
    <w:p w:rsidR="003D51FF" w:rsidRDefault="003D51FF" w:rsidP="003D51F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Pomoći dane u inozemstvo i unutar općeg proračuna</w:t>
      </w:r>
    </w:p>
    <w:p w:rsidR="003D51FF" w:rsidRDefault="003D51FF" w:rsidP="003D51F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Naknade građanima i kućanstvima na temelju osiguranja i druge naknade</w:t>
      </w:r>
    </w:p>
    <w:p w:rsidR="003D51FF" w:rsidRDefault="003D51FF" w:rsidP="003D51F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Ostali rashodi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  <w:t>RASHODI ZA ZAPOSLENE ( 31 )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Općina u 2023. godini planira ostvariti rashode za zaposlene u iznosu od 1.985.205 eura.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Rashodi za zaposlene odnose se na plaće i doprinose na plaće te ostale rashode za zaposlene vezane uz materijalna prava zaposlenih u Općini i  proračunskom korisniku (  DV Župa dubrovačka ).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  <w:t>MATERIJALNI RASHODI ( 32 )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Materijalni rashodi u 2023. godini planirani su u iznosu od 2.861.705 eura, a isti podrazumijevaju: naknade troškova zaposlenima, rashode za materijal i energiju, rashode za usluge te ostale nespomenute rashode poslovanja.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  <w:t>FINANCIJSKI RASHODI ( 34 )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 rashodi planiraju se u 2023. godini ostvariti u iznosu od  7.270 eura.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  <w:t>SUBVENCIJE ( 35 )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Općina u 2023. godini planira subvencije u iznosu od 70.000 eura, od čega se planiraju subvencije trgovačkim društvima u javnom sektoru u iznosu od 65.000 eura a ostatak se odnosi na potpore u poljoprivredi.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highlight w:val="lightGray"/>
          <w:lang w:eastAsia="hr-HR"/>
        </w:rPr>
        <w:t>POMOĆI DANE U INOZEMSTVO I UNUTAR OPĆEG PRORAČUNA ( 36 )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Općina pomoći u 2023. godini planira u iznosu od 65.000 eura, te se navedene odnose na financiranje produženog boravka u OŠ Župa dubrovačka sa Dubrovačko neretvanskom županijom u iznosu od 50.000 eura te 15.000 eura za financiranje izrade projektne dokumentacije sa županijskom lučkom upravom u iznosu od 15.000 eura..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3D51FF" w:rsidRDefault="003D51FF" w:rsidP="003D51FF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  <w:t>NAKNADE GRAĐANIMA I KUĆANSTVIMA NA TEMELJU OSIGURANJA I DRUGE NAKNADE ( 37 )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Općina Župa dubrovačka u 2023. godini planira naknade  u iznosu od 263.000 eura.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Ovdje su svrstane:</w:t>
      </w:r>
    </w:p>
    <w:p w:rsidR="003D51FF" w:rsidRDefault="003D51FF" w:rsidP="003D51F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naknade građanima i kućanstvima u novcu (sufinanciranje cijene prijevoza  studenti, sufinanciranje udžbenika, jednokratne pomoći, naknade za novorođeno dijete, mirovinski dodatak, troškovi stanovanja )</w:t>
      </w:r>
    </w:p>
    <w:p w:rsidR="003D51FF" w:rsidRDefault="003D51FF" w:rsidP="003D51F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naknade građanima i kućanstvima u naravi (sufinanciranje cijene prijevoza studenata, učenika i umirovljenika, ostale tekuće donacije u naravi, stipendije ).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  <w:lang w:eastAsia="hr-HR"/>
        </w:rPr>
        <w:t>OSTALI RASHODI ( 38 )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Ostali rashodi planirani u ovom planskom razdoblju odnose se na tekuće i kapitalne donacije udrugama i drugim neprofitnim subjektima i građanima vezanim uz kulturne, sportske i druge društvene djelatnosti, kao i na kapitalne pomoći trgovačkim društvima u javnom sektoru.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Ostali rashodi planirani su u 2023. godini u iznosu od 909.900 eura, a namijenjeni su subjektima na području kulture, vjerskim zajednicama ( crkvama, župnim uredima i mjesnim grobljima / bratovštinama ), Zajednici sporta, protupožarne zaštite – DVD-u, donacije športskim klubovima s područja osnovnog i srednjoškolskog obrazovanja, udrugama socijalne skrbi i zdravstva, financiranja rada političkih stranaka, te ostalih tekućih donacija.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Planirane su kapitalne pomoći trgovačkom društvu Vodovod za realizaciju gradnje kanalizacije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Čibača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II. faza, kapitalna pomoć trgovačkom društvu groblje Dubac d.o.o. za izgradnje groblja Dubac II. Faza, te kapitalna pomoć društvu Čistoća za sanaciju odlagališta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Grabovica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 okviru ovih rashoda planirana je naknade šteta za smanjenje količine miješanog komunalnog otpada FZOEU.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Rashodi za nabavu nefinancijske imovine ( 4 )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Rashodi za nabavu nefinancijske imovine u 2023. godini planiraju se ostvariti u iznosu od 776.920 eura. Rashodi za nabavu proizvedene dugotrajne imovine odnose na rashode za gradnju građevinskih objekata, nabavu komunalne, uredske i druge opreme za potrebe općine i proračunskih korisnika te za izradu prostorno planske i projektne dokumentacije.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highlight w:val="lightGray"/>
          <w:lang w:eastAsia="hr-HR"/>
        </w:rPr>
        <w:t>RASHODI ZA NABAVU NEPROIZVEDENE DUGOTRAJNE IMOVINE ( 41 )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 xml:space="preserve">Općina u 2023. godini planira izdvojiti 145.000 eura za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neproizvedenu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dugotrajnu imovinu, a odnose se na kupnju zemljišta za potrebe Općine te poduzeća groblja Dubac d.o.o. za izgradnju kapitalnog projekta groblja Dubac.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highlight w:val="lightGray"/>
          <w:lang w:eastAsia="hr-HR"/>
        </w:rPr>
        <w:t>RASHODI ZA NABAVU PROIZVEDENE DUGOTRAJNE IMOVINE ( 42 )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Rashodi za nabavu dugotrajne proizvedene imovine u 2023. godini planirani su u iznosu od 631.920 eura, a odnose se na ulaganja u: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Građevinski objekti 483.000 eura</w:t>
      </w:r>
    </w:p>
    <w:p w:rsidR="003D51FF" w:rsidRDefault="003D51FF" w:rsidP="003D51F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Postrojenja i oprema  14.320 eura</w:t>
      </w:r>
    </w:p>
    <w:p w:rsidR="003D51FF" w:rsidRDefault="003D51FF" w:rsidP="003D51F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Nematerijalna proizvedena imovina 134.100 eura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Detaljnije obrazloženje planirane gradnje i drugih ulaganja dano je u nastavku obrazloženja za posebni dio Proračuna</w:t>
      </w:r>
      <w:r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.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IZDACI ZA FINANCIJSKU IMOVINU I OTPLATE ZAJMOVA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Općina Župa dubrovačka planira tokom 2023. godine vratiti kreditno beskamatno zaduženje od Republike Hrvatske u iznosu dobivenom od 4.200.000 HRK ili 560.000 eura čiji rok za povrat ističe krajem 2023. godine. Izdaci za kupnju dionica i udjela u glavnici ( udjeli u poduzeću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Mlini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d.o.o. ) iznose 1.000 eura. </w:t>
      </w: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5E4FA9" w:rsidRDefault="005E4FA9">
      <w:pPr>
        <w:spacing w:line="259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br w:type="page"/>
      </w:r>
    </w:p>
    <w:p w:rsid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sz w:val="52"/>
          <w:szCs w:val="52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sz w:val="52"/>
          <w:szCs w:val="52"/>
          <w:lang w:eastAsia="hr-HR"/>
        </w:rPr>
      </w:pPr>
      <w:bookmarkStart w:id="0" w:name="_GoBack"/>
      <w:bookmarkEnd w:id="0"/>
    </w:p>
    <w:p w:rsidR="005E4FA9" w:rsidRPr="005E4FA9" w:rsidRDefault="005E4FA9" w:rsidP="005E4FA9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hr-HR"/>
        </w:rPr>
      </w:pPr>
      <w:r w:rsidRPr="005E4FA9">
        <w:rPr>
          <w:rFonts w:ascii="Times New Roman" w:eastAsia="Times New Roman" w:hAnsi="Times New Roman"/>
          <w:b/>
          <w:sz w:val="72"/>
          <w:szCs w:val="72"/>
          <w:lang w:eastAsia="hr-HR"/>
        </w:rPr>
        <w:t>PLAN  I  PROGRAM RADA</w:t>
      </w:r>
    </w:p>
    <w:p w:rsidR="005E4FA9" w:rsidRPr="005E4FA9" w:rsidRDefault="005E4FA9" w:rsidP="005E4FA9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hr-HR"/>
        </w:rPr>
      </w:pPr>
    </w:p>
    <w:p w:rsidR="005E4FA9" w:rsidRPr="005E4FA9" w:rsidRDefault="005E4FA9" w:rsidP="005E4FA9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hr-HR"/>
        </w:rPr>
      </w:pPr>
      <w:r w:rsidRPr="005E4FA9">
        <w:rPr>
          <w:rFonts w:ascii="Times New Roman" w:eastAsia="Times New Roman" w:hAnsi="Times New Roman"/>
          <w:b/>
          <w:sz w:val="72"/>
          <w:szCs w:val="72"/>
          <w:lang w:eastAsia="hr-HR"/>
        </w:rPr>
        <w:t xml:space="preserve">OPĆINE ŽUPA </w:t>
      </w:r>
    </w:p>
    <w:p w:rsidR="005E4FA9" w:rsidRPr="005E4FA9" w:rsidRDefault="005E4FA9" w:rsidP="005E4FA9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hr-HR"/>
        </w:rPr>
      </w:pPr>
    </w:p>
    <w:p w:rsidR="005E4FA9" w:rsidRPr="005E4FA9" w:rsidRDefault="005E4FA9" w:rsidP="005E4FA9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hr-HR"/>
        </w:rPr>
      </w:pPr>
      <w:r w:rsidRPr="005E4FA9">
        <w:rPr>
          <w:rFonts w:ascii="Times New Roman" w:eastAsia="Times New Roman" w:hAnsi="Times New Roman"/>
          <w:b/>
          <w:sz w:val="72"/>
          <w:szCs w:val="72"/>
          <w:lang w:eastAsia="hr-HR"/>
        </w:rPr>
        <w:t xml:space="preserve">DUBROVAČKA </w:t>
      </w:r>
    </w:p>
    <w:p w:rsidR="005E4FA9" w:rsidRPr="005E4FA9" w:rsidRDefault="005E4FA9" w:rsidP="005E4FA9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hr-HR"/>
        </w:rPr>
      </w:pPr>
      <w:r w:rsidRPr="005E4FA9">
        <w:rPr>
          <w:rFonts w:ascii="Times New Roman" w:eastAsia="Times New Roman" w:hAnsi="Times New Roman"/>
          <w:b/>
          <w:sz w:val="72"/>
          <w:szCs w:val="72"/>
          <w:lang w:eastAsia="hr-HR"/>
        </w:rPr>
        <w:t>ZA   2023.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hr-HR"/>
        </w:rPr>
      </w:pPr>
    </w:p>
    <w:p w:rsidR="005E4FA9" w:rsidRPr="005E4FA9" w:rsidRDefault="005E4FA9" w:rsidP="005E4FA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hr-HR"/>
        </w:rPr>
      </w:pPr>
    </w:p>
    <w:p w:rsidR="005E4FA9" w:rsidRPr="005E4FA9" w:rsidRDefault="005E4FA9" w:rsidP="005E4FA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533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53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sz w:val="24"/>
          <w:szCs w:val="24"/>
          <w:lang w:eastAsia="hr-HR"/>
        </w:rPr>
        <w:t>studeni 2022 GODINE</w:t>
      </w:r>
    </w:p>
    <w:p w:rsidR="005E4FA9" w:rsidRPr="005E4FA9" w:rsidRDefault="005E4FA9" w:rsidP="005E4FA9">
      <w:pPr>
        <w:keepNext/>
        <w:spacing w:after="0" w:line="240" w:lineRule="auto"/>
        <w:ind w:left="2124" w:hanging="2124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lastRenderedPageBreak/>
        <w:t>RAZDJEL  010  JEDINSTVENI UPRAVNI ODJEL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5E4FA9" w:rsidRPr="005E4FA9" w:rsidRDefault="005E4FA9" w:rsidP="005E4FA9">
      <w:pPr>
        <w:spacing w:after="0" w:line="240" w:lineRule="auto"/>
        <w:ind w:left="1620" w:hanging="162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GLAVA   01010   IZDACI OPĆINSKE UPRAVE</w:t>
      </w:r>
    </w:p>
    <w:p w:rsidR="005E4FA9" w:rsidRPr="005E4FA9" w:rsidRDefault="005E4FA9" w:rsidP="005E4FA9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4FA9" w:rsidRPr="005E4FA9" w:rsidRDefault="005E4FA9" w:rsidP="005E4FA9">
      <w:pPr>
        <w:keepNext/>
        <w:spacing w:after="0" w:line="240" w:lineRule="auto"/>
        <w:ind w:left="708" w:hanging="708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PROGRAM 1001: STRUČNE SLUŽBE OPĆINE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izvršenje radova navedenih u Programu  predviđaju se u 2023. godini u iznosu od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1.404.900 eura, a osigurati će se iz općih prihoda i primitaka, prihoda od nefinancijske imovine.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Stručna i odgovorna osoba za provođenje programa je pročelnik JUO prof. Jure Marić.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Vrijeme realizacije: tokom cijele godine kontinuirano raditi na realizaciji navedenog Programa, završno sa 31.12.2023. godine 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Rizik : nedovoljan broj zaposlenih koji bi analitički pratili provedbu navedenog programa.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sz w:val="24"/>
          <w:szCs w:val="24"/>
          <w:lang w:eastAsia="hr-HR"/>
        </w:rPr>
        <w:t>AKTIVNOST A100101: ADMINISTRATIVNO TEHNIČKO I STRUČNO OSOBLJE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Općinska uprava Općine Župa dubrovačka opunomoćena je od svojih građana da stalno putem svojih aktivnosti i usluga unapređuje kvalitetu života i rada svojim građanima pružanjem izvrsne usluge, omogućavanjem participacije u odlučivanju, odgovornim upravljanjem javnim dobrima, protokom informacija, te nadasve ljubaznim, efikasnim i transparentnim radom administracije, kako bi Općina Župa dubrovačka kao mjesto življenja bila poželjna i sigurna Općina u kojoj je ugodno živjeti. Općinska uprava nastojat će uvijek </w:t>
      </w:r>
      <w:r w:rsidRPr="005E4FA9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biti u službi svojih građana.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Općinska uprava Općine Župa dubrovačka usmjeriti će sve svoje resurse i znanja u cilju očuvanja i njegovanja izvornih vrijednosti na način da pravilno i stručno planira sve svoje aktivnosti i zahvate u prostoru, da postane jedna od vodećih uprava po načinu upravljanja javnim dobrima, komunalnim gospodarstvom te da osigura svim svojim građanima najbolje moguće uvjete glede podrške u socijalnoj skrbi, te kulturnim i sportsko-rekreativnim sadržajima kojima se ukupno oplemenjuje život na području Općine Župa dubrovačka.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Sredstva za ostvarenje gore navedene aktivnosti predviđaju se u iznosu od 1.394.400 eura, a financirat će se iz viška prihoda, općih prihoda i primitaka, prihoda od nefinancijske.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sz w:val="24"/>
          <w:szCs w:val="24"/>
          <w:lang w:eastAsia="hr-HR"/>
        </w:rPr>
        <w:t>KAPITALNI PROJEKT K100102: KAPITALNA ULAGANJA U OPREMU OPĆINSKE UPRAVE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Općinska uprava Općine župa dubrovačka za poboljšanje kvalitetnog protoka informacija planira nabavu nove računalne opreme, uredskog namještaja i kupnju dionica u glavnici trgovačkih društava izvan javnog sektora.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navedenog kapitalnog projekta predviđaju se u iznosu od 10.500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a financirat će se iz općih prihoda i primitaka.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PROGRAM  1002 :  RAZVITAK GOSPODARSKIH DJELATNOSTI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Stručna i odgovorna osoba za provođenje programa je pročelnik JUO Jure Marić, prof.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Vrijeme realizacije: tokom cijele godine kontinuirano raditi na realizaciji navedenog Programa, završno sa 31.12.2023. godine 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Rizik : nedostatak informacija po pitanju krajnjeg iznosa subvencije JP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Libertas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koji ovisi o njihovom rezultatu poslovanja u 2023. godini i participiranju u istom ( u visini udjela Općine u navedenom društvu )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AKTIVNOST A100201: GOSPODARSTVO, POLJOPRIVREDA I EKONOMSKI POSLOVI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Potpore kroz aktivnosti koje obuhvaćaju gospodarstvo i poljoprivredu te ekonomske poslove, Općina provodi aktivno kroz Program potpore male vrijednosti u poljoprivredi Općine Župa dubrovačka za razdoblje od 2021. – 2027. kao potporu male vrijednosti poljoprivrednicima koji obrađuju poljoprivredne površine na području Općine Župa dubrovačka te putem javnog poziva Općine Župa dubrovačka imaju pravo participirati u dodjeli bespovratnih sredstava. </w:t>
      </w:r>
    </w:p>
    <w:p w:rsidR="005E4FA9" w:rsidRPr="005E4FA9" w:rsidRDefault="005E4FA9" w:rsidP="005E4FA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Općina potporu dodjeljuje po mjerama definiranim Programom kojeg je prihvatilo Općinsko vijeće Općine Župa dubrovačka te isti ima suglasnost Ministarstva poljoprivrede.</w:t>
      </w:r>
    </w:p>
    <w:p w:rsidR="005E4FA9" w:rsidRPr="005E4FA9" w:rsidRDefault="005E4FA9" w:rsidP="005E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FA9">
        <w:rPr>
          <w:rFonts w:ascii="Times New Roman" w:hAnsi="Times New Roman"/>
          <w:sz w:val="24"/>
          <w:szCs w:val="24"/>
        </w:rPr>
        <w:t>Općina provodi mjeru ruralnog razvoja - Župska placa u obliku seljačke tržnice.</w:t>
      </w:r>
    </w:p>
    <w:p w:rsidR="005E4FA9" w:rsidRPr="005E4FA9" w:rsidRDefault="005E4FA9" w:rsidP="005E4FA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hAnsi="Times New Roman"/>
          <w:sz w:val="24"/>
          <w:szCs w:val="24"/>
        </w:rPr>
        <w:t xml:space="preserve">Cilj uspostavljanja Župske place je omogućiti izravnu prodaju poljoprivredno - prehrambenih proizvoda Obiteljskih poljoprivrednih gospodarstava s područja Općine Župa dubrovačka i </w:t>
      </w: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drugih poljoprivrednih subjekata</w:t>
      </w:r>
      <w:r w:rsidRPr="005E4FA9">
        <w:rPr>
          <w:rFonts w:ascii="Times New Roman" w:hAnsi="Times New Roman"/>
          <w:sz w:val="24"/>
          <w:szCs w:val="24"/>
        </w:rPr>
        <w:t xml:space="preserve"> kako bi isti dobili mogućnost prezentacije i prodaje svojih proizvoda stanovnicima Općine Župa dubrovačka i gostima naše Općine.</w:t>
      </w:r>
    </w:p>
    <w:p w:rsidR="005E4FA9" w:rsidRPr="005E4FA9" w:rsidRDefault="005E4FA9" w:rsidP="005E4FA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Općina ujedno subvencionira JP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Libertas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d.o.o. dajući istom potporu za pokriće gubitka nerentabilnih linija koje prometuju kroz Općinu Župu dubrovačku a sve sukladno potpisanom Ugovoru s ostalim suvlasnicima navedenog društva i svom udjelu u vlasničkoj strukturi. Cilj je osigurati što bolju prometnu povezanost svih mjesta Općine te Općine Župe dubrovačka s ostalim dijelovima naše Županije.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Sredstva za izvršenje radova navedenih u aktivnosti predviđaju se u iznosu od 329.200 eura  a osigurat će se iz općih prihoda i primitaka i rasporediti na: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subvencije trgovačkom društvu JP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Libertas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, pokriće gubitaka za autobusne linije </w:t>
      </w:r>
    </w:p>
    <w:p w:rsidR="005E4FA9" w:rsidRPr="005E4FA9" w:rsidRDefault="005E4FA9" w:rsidP="005E4FA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subvencije poljoprivrednicima</w:t>
      </w:r>
    </w:p>
    <w:p w:rsidR="005E4FA9" w:rsidRPr="005E4FA9" w:rsidRDefault="005E4FA9" w:rsidP="005E4FA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kapitalne pomoći trgovačkom društvu groblje Dubac d.o.o.</w:t>
      </w:r>
    </w:p>
    <w:p w:rsidR="005E4FA9" w:rsidRPr="005E4FA9" w:rsidRDefault="005E4FA9" w:rsidP="005E4FA9">
      <w:pPr>
        <w:spacing w:after="0" w:line="240" w:lineRule="auto"/>
        <w:ind w:left="709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9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9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9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9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9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9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9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9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9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9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9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216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lastRenderedPageBreak/>
        <w:t>PROGRAM 1030: ODRŽAVANJE KOMUNALNE  INFRASTRUKTURE</w:t>
      </w:r>
    </w:p>
    <w:p w:rsidR="005E4FA9" w:rsidRPr="005E4FA9" w:rsidRDefault="005E4FA9" w:rsidP="005E4FA9">
      <w:pPr>
        <w:tabs>
          <w:tab w:val="left" w:pos="216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Stručna i odgovorna osoba za provođenje programa je pročelnik JUO Jure Marić, prof.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Vrijeme realizacije: tokom cijele godine raditi na realizaciji navedenog Programa, završno sa 31.12.2023. godine 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Rizik : inflacija i porast cijena na tržištu rada i materijala mogu dovesti do povećanja cijena pojedinih usluga koji mogu utjecati na porast troškova samog Programa</w:t>
      </w: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Program održavanja komunalne infrastrukture izrađuje se i donosi u skladu s predvidivim i raspoloživim sredstvima i izvorima financiranja. Ovim programom određuje se opis i opseg poslova održavanja komunalne infrastrukture s procjenom pojedinih troškova po djelatnostima i iskaz financijskih sredstava potrebnih za ostvarivanje programa, s naznakom izvora financiranja. Građevine koje se održavaju temeljem ovog programa propisane su člankom 59. stavak 1. Zakona o komunalnom gospodarstvu, i to su:</w:t>
      </w: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widowControl w:val="0"/>
        <w:numPr>
          <w:ilvl w:val="0"/>
          <w:numId w:val="14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nerazvrstane ceste,</w:t>
      </w:r>
    </w:p>
    <w:p w:rsidR="005E4FA9" w:rsidRPr="005E4FA9" w:rsidRDefault="005E4FA9" w:rsidP="005E4FA9">
      <w:pPr>
        <w:widowControl w:val="0"/>
        <w:numPr>
          <w:ilvl w:val="0"/>
          <w:numId w:val="14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javne prometne površine na kojima nije dopušten promet motornih vozila,</w:t>
      </w:r>
    </w:p>
    <w:p w:rsidR="005E4FA9" w:rsidRPr="005E4FA9" w:rsidRDefault="005E4FA9" w:rsidP="005E4FA9">
      <w:pPr>
        <w:widowControl w:val="0"/>
        <w:numPr>
          <w:ilvl w:val="0"/>
          <w:numId w:val="14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javna parkirališta,</w:t>
      </w:r>
    </w:p>
    <w:p w:rsidR="005E4FA9" w:rsidRPr="005E4FA9" w:rsidRDefault="005E4FA9" w:rsidP="005E4FA9">
      <w:pPr>
        <w:widowControl w:val="0"/>
        <w:numPr>
          <w:ilvl w:val="0"/>
          <w:numId w:val="14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javne garaže,</w:t>
      </w:r>
    </w:p>
    <w:p w:rsidR="005E4FA9" w:rsidRPr="005E4FA9" w:rsidRDefault="005E4FA9" w:rsidP="005E4FA9">
      <w:pPr>
        <w:widowControl w:val="0"/>
        <w:numPr>
          <w:ilvl w:val="0"/>
          <w:numId w:val="14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javne zelene površine,</w:t>
      </w:r>
    </w:p>
    <w:p w:rsidR="005E4FA9" w:rsidRPr="005E4FA9" w:rsidRDefault="005E4FA9" w:rsidP="005E4FA9">
      <w:pPr>
        <w:widowControl w:val="0"/>
        <w:numPr>
          <w:ilvl w:val="0"/>
          <w:numId w:val="14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građevine i uređaji javne namjene,</w:t>
      </w:r>
    </w:p>
    <w:p w:rsidR="005E4FA9" w:rsidRPr="005E4FA9" w:rsidRDefault="005E4FA9" w:rsidP="005E4FA9">
      <w:pPr>
        <w:widowControl w:val="0"/>
        <w:numPr>
          <w:ilvl w:val="0"/>
          <w:numId w:val="14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javna rasvjeta,</w:t>
      </w:r>
    </w:p>
    <w:p w:rsidR="005E4FA9" w:rsidRPr="005E4FA9" w:rsidRDefault="005E4FA9" w:rsidP="005E4FA9">
      <w:pPr>
        <w:widowControl w:val="0"/>
        <w:numPr>
          <w:ilvl w:val="0"/>
          <w:numId w:val="14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groblja i krematoriji na grobljima,</w:t>
      </w:r>
    </w:p>
    <w:p w:rsidR="005E4FA9" w:rsidRPr="005E4FA9" w:rsidRDefault="005E4FA9" w:rsidP="005E4FA9">
      <w:pPr>
        <w:widowControl w:val="0"/>
        <w:numPr>
          <w:ilvl w:val="0"/>
          <w:numId w:val="14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građevine namijenjene obavljanju javnog prijevoza.</w:t>
      </w: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izvršenje radova navedenih u Programu Održavanju Komunalne infrastrukture predviđaju se u Proračunu za 2023. godinu u iznosu od  1.515.500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 a osigurat će se iz komunalne naknade, prenesenog viška prihoda, općih prihoda i primitaka, prihoda od koncesije, turističke pristojbe.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AKTIVNOST A500200: ODRŽAVANJE OSTALIH JAVNIH POVRŠINA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Održavanje javnih površina posebno se odnosi na održavanje javnih zelenih površina, pješačkih staza, pješačkih zona, otvorenih odvodnih kanala, trgova, parkova, dječjih igrališta, izvora,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nekoncesioniranih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plaža, autobusnih čekaonica, spomenika, sabirnih mjesta za smeće, groblja i javnih prometnih površina, te dijelova javnih cesta koje prolaze kroz naselje kad se ti dijelovi ne održavaju kao javne ceste po posebnom zakonu.</w:t>
      </w:r>
    </w:p>
    <w:p w:rsidR="005E4FA9" w:rsidRPr="005E4FA9" w:rsidRDefault="005E4FA9" w:rsidP="005E4FA9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Pod održavanjem ostalih javnih površina se podrazumijeva održavanje izvora,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nekoncesioniranih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 plaža, autobusnih čekaonica, sabirnih mjesta za smeće te popravci istih, dječjih igrališta, spomenika i groblja. Lokalna samouprava i fizičke osobe koje obavljaju gore navedene komunalne djelatnosti obvezne su osigurati trajno i kvalitetno obavljanje istih te poduzimati mjere i radnje na očuvanju i zaštiti okoliša. </w:t>
      </w:r>
    </w:p>
    <w:p w:rsidR="005E4FA9" w:rsidRPr="005E4FA9" w:rsidRDefault="005E4FA9" w:rsidP="005E4FA9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izvršenje radova navedenih u aktivnosti predviđaju se u iznosu od 185.500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a osigurat će se iz komunalne naknade i komunalnog doprinosa i rasporediti na:</w:t>
      </w:r>
    </w:p>
    <w:p w:rsidR="005E4FA9" w:rsidRPr="005E4FA9" w:rsidRDefault="005E4FA9" w:rsidP="005E4FA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usluge održavanja  ostalih javnih površina </w:t>
      </w:r>
    </w:p>
    <w:p w:rsidR="005E4FA9" w:rsidRPr="005E4FA9" w:rsidRDefault="005E4FA9" w:rsidP="005E4FA9">
      <w:pPr>
        <w:spacing w:after="0" w:line="240" w:lineRule="auto"/>
        <w:ind w:left="2112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AKTIVNOST A500201: ODRŽAVANJE JAVNIH ZELENIH POVRŠINA </w:t>
      </w:r>
    </w:p>
    <w:p w:rsidR="005E4FA9" w:rsidRPr="005E4FA9" w:rsidRDefault="005E4FA9" w:rsidP="005E4FA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Pod održavanjem zelenih površina naročito se razumijeva održavanje javnih zelenih površina i parkova.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Održavanje javnih zelenih površina obavlja se na sljedeće načine: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Osnovno održavanje zelenih javnih površina obuhvaća cjelovito održavanje parkova i drugih javnih zelenih površina u vlasništvu općine Župa dubrovačka, osim građevinskih zahvata na rubnjacima, zidovima i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podzidima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, osim održavanja ograda i klupa za odmor, dječjih igrališta i sprava za igranje.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Ova djelatnost obavlja se po pravilima struke, tako da zelenilo udovoljava funkcijskim i estetskim kriterijima.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Osnovno održavanje koje se obavlja  na cijelom području općine Župa dubrovačka dijeli se na zone prema potrebnom intenzitetu održavanja te  razumijeva naročito:</w:t>
      </w:r>
    </w:p>
    <w:p w:rsidR="005E4FA9" w:rsidRPr="005E4FA9" w:rsidRDefault="005E4FA9" w:rsidP="005E4FA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čišćenje zelenih površina </w:t>
      </w:r>
    </w:p>
    <w:p w:rsidR="005E4FA9" w:rsidRPr="005E4FA9" w:rsidRDefault="005E4FA9" w:rsidP="005E4FA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orezivanje i čišćenje nasada</w:t>
      </w:r>
    </w:p>
    <w:p w:rsidR="005E4FA9" w:rsidRPr="005E4FA9" w:rsidRDefault="005E4FA9" w:rsidP="005E4FA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proljetno okopavanje nasada s prihranjivanjem</w:t>
      </w:r>
    </w:p>
    <w:p w:rsidR="005E4FA9" w:rsidRPr="005E4FA9" w:rsidRDefault="005E4FA9" w:rsidP="005E4FA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okopavanje – plijevljenje nasada</w:t>
      </w:r>
    </w:p>
    <w:p w:rsidR="005E4FA9" w:rsidRPr="005E4FA9" w:rsidRDefault="005E4FA9" w:rsidP="005E4FA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zalijevanje nasada</w:t>
      </w:r>
    </w:p>
    <w:p w:rsidR="005E4FA9" w:rsidRPr="005E4FA9" w:rsidRDefault="005E4FA9" w:rsidP="005E4FA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prskanje nasada zaštitnim sredstvima</w:t>
      </w:r>
    </w:p>
    <w:p w:rsidR="005E4FA9" w:rsidRPr="005E4FA9" w:rsidRDefault="005E4FA9" w:rsidP="005E4FA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skidanje štetnika</w:t>
      </w:r>
    </w:p>
    <w:p w:rsidR="005E4FA9" w:rsidRPr="005E4FA9" w:rsidRDefault="005E4FA9" w:rsidP="005E4FA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košnja travnjaka</w:t>
      </w:r>
    </w:p>
    <w:p w:rsidR="005E4FA9" w:rsidRPr="005E4FA9" w:rsidRDefault="005E4FA9" w:rsidP="005E4FA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obnavljanje i popunu nasada</w:t>
      </w:r>
    </w:p>
    <w:p w:rsidR="005E4FA9" w:rsidRPr="005E4FA9" w:rsidRDefault="005E4FA9" w:rsidP="005E4FA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sezonsku sadnju cvijeća</w:t>
      </w:r>
    </w:p>
    <w:p w:rsidR="005E4FA9" w:rsidRPr="005E4FA9" w:rsidRDefault="005E4FA9" w:rsidP="005E4FA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uklanjanje i odvoz starih i bolesnih stabala </w:t>
      </w:r>
    </w:p>
    <w:p w:rsidR="005E4FA9" w:rsidRPr="005E4FA9" w:rsidRDefault="005E4FA9" w:rsidP="005E4FA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održavanje staza i puteljaka u parkovima</w:t>
      </w:r>
    </w:p>
    <w:p w:rsidR="005E4FA9" w:rsidRPr="005E4FA9" w:rsidRDefault="005E4FA9" w:rsidP="005E4FA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održavanje zelenila na grobljima</w:t>
      </w:r>
    </w:p>
    <w:p w:rsidR="005E4FA9" w:rsidRPr="005E4FA9" w:rsidRDefault="005E4FA9" w:rsidP="005E4FA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održavanje (pražnjenje, čišćenje, pranje, odnošenje na popravak i kontrola)</w:t>
      </w:r>
    </w:p>
    <w:p w:rsidR="005E4FA9" w:rsidRPr="005E4FA9" w:rsidRDefault="005E4FA9" w:rsidP="005E4FA9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       košarica za otpatke u sastavu javnih zelenih površina</w:t>
      </w:r>
    </w:p>
    <w:p w:rsidR="005E4FA9" w:rsidRPr="005E4FA9" w:rsidRDefault="005E4FA9" w:rsidP="005E4FA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prihrana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 cvijeća    </w:t>
      </w:r>
    </w:p>
    <w:p w:rsidR="005E4FA9" w:rsidRPr="005E4FA9" w:rsidRDefault="005E4FA9" w:rsidP="005E4FA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nabava i sadnja raznog cvijeća oko izvora</w:t>
      </w:r>
    </w:p>
    <w:p w:rsidR="005E4FA9" w:rsidRPr="005E4FA9" w:rsidRDefault="005E4FA9" w:rsidP="005E4FA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sadnja cvijeća oko spomenika</w:t>
      </w: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Dodatno održavanje zelenih javnih površina obuhvaća: održavanje i izgradnju zidića, podzida i zidova, koje se obavlja prema potrebi i prema posebnom programu, zatim održavanje i bojenje ograda, rukohvata i vrtnih vrata, popravak i bojenje klupa za odmor i održavanje postojećih dječjih igrališta i sprava za igru.</w:t>
      </w:r>
    </w:p>
    <w:p w:rsidR="005E4FA9" w:rsidRPr="005E4FA9" w:rsidRDefault="005E4FA9" w:rsidP="005E4FA9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Sredstva za ostvarenje gore navedene aktivnosti predviđaju se u iznosu od 24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0.000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  a financirat će se iz komunalne naknade, komunalnog doprinosa i koncesija i rasporediti na :</w:t>
      </w:r>
    </w:p>
    <w:p w:rsidR="005E4FA9" w:rsidRPr="005E4FA9" w:rsidRDefault="005E4FA9" w:rsidP="005E4FA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usluge održavanja javnih zelenih površina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AKTIVNOST A500202: ODRŽAVANJE ČISTOĆE JAVNIH POVRŠINA </w:t>
      </w:r>
    </w:p>
    <w:p w:rsidR="005E4FA9" w:rsidRPr="005E4FA9" w:rsidRDefault="005E4FA9" w:rsidP="005E4FA9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Pod održavanjem ostalih javnih površina se podrazumijeva održavanje izvora,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nekoncesioniranih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 plaža, autobusnih čekaonica, sabirnih mjesta za smeće te popravci istih, dječjih igrališta, spomenika i groblja. Lokalna samouprava i fizičke osobe koje obavljaju gore navedene komunalne djelatnosti obvezne su osigurati trajno i kvalitetno obavljanje istih te poduzimati mjere i radnje na očuvanju i zaštiti okoliša.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Pod održavanjem čistoće javnih površina se razumijeva čišćenje i održavanje čistoće javnih površina i javnog WC-a. Osnovno održavanje koje se obavlja  na cijelom području Općine Župa dubrovačka dijeli se na zone prema potrebnom intenzitetu održavanja te podrazumijeva:</w:t>
      </w:r>
    </w:p>
    <w:p w:rsidR="005E4FA9" w:rsidRPr="005E4FA9" w:rsidRDefault="005E4FA9" w:rsidP="005E4F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ručno pometanje javnih površina </w:t>
      </w:r>
    </w:p>
    <w:p w:rsidR="005E4FA9" w:rsidRPr="005E4FA9" w:rsidRDefault="005E4FA9" w:rsidP="005E4F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ručno pranje javnih površina</w:t>
      </w:r>
    </w:p>
    <w:p w:rsidR="005E4FA9" w:rsidRPr="005E4FA9" w:rsidRDefault="005E4FA9" w:rsidP="005E4F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uklanjanje trave i korova</w:t>
      </w:r>
    </w:p>
    <w:p w:rsidR="005E4FA9" w:rsidRPr="005E4FA9" w:rsidRDefault="005E4FA9" w:rsidP="005E4F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čišćenje odvodnih jaraka i slivnika u pješačkim zonama</w:t>
      </w:r>
    </w:p>
    <w:p w:rsidR="005E4FA9" w:rsidRPr="005E4FA9" w:rsidRDefault="005E4FA9" w:rsidP="005E4F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pražnjenje, (košarica, kontejnera) </w:t>
      </w:r>
    </w:p>
    <w:p w:rsidR="005E4FA9" w:rsidRPr="005E4FA9" w:rsidRDefault="005E4FA9" w:rsidP="005E4F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pranje, čišćenje i održavanje košarica za otpad</w:t>
      </w:r>
    </w:p>
    <w:p w:rsidR="005E4FA9" w:rsidRPr="005E4FA9" w:rsidRDefault="005E4FA9" w:rsidP="005E4F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ručno pranje kontejnera</w:t>
      </w:r>
    </w:p>
    <w:p w:rsidR="005E4FA9" w:rsidRPr="005E4FA9" w:rsidRDefault="005E4FA9" w:rsidP="005E4F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održavanje čistoće izvora</w:t>
      </w:r>
    </w:p>
    <w:p w:rsidR="005E4FA9" w:rsidRPr="005E4FA9" w:rsidRDefault="005E4FA9" w:rsidP="005E4F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čišćenje plaža koje nisu pod koncesijom</w:t>
      </w:r>
    </w:p>
    <w:p w:rsidR="005E4FA9" w:rsidRPr="005E4FA9" w:rsidRDefault="005E4FA9" w:rsidP="005E4F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čišćenje čekaonica</w:t>
      </w:r>
    </w:p>
    <w:p w:rsidR="005E4FA9" w:rsidRPr="005E4FA9" w:rsidRDefault="005E4FA9" w:rsidP="005E4F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čišćenje dječjih igrališta</w:t>
      </w:r>
    </w:p>
    <w:p w:rsidR="005E4FA9" w:rsidRPr="005E4FA9" w:rsidRDefault="005E4FA9" w:rsidP="005E4F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čišćenje prostora oko spomen obilježja</w:t>
      </w:r>
    </w:p>
    <w:p w:rsidR="005E4FA9" w:rsidRPr="005E4FA9" w:rsidRDefault="005E4FA9" w:rsidP="005E4F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čišćenje sabirnih mjesta za otpad</w:t>
      </w:r>
    </w:p>
    <w:p w:rsidR="005E4FA9" w:rsidRPr="005E4FA9" w:rsidRDefault="005E4FA9" w:rsidP="005E4F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održavanje čistoće groblja na području Općine</w:t>
      </w:r>
    </w:p>
    <w:p w:rsidR="005E4FA9" w:rsidRPr="005E4FA9" w:rsidRDefault="005E4FA9" w:rsidP="005E4F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pranje čekaonica</w:t>
      </w:r>
    </w:p>
    <w:p w:rsidR="005E4FA9" w:rsidRPr="005E4FA9" w:rsidRDefault="005E4FA9" w:rsidP="005E4F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pranje šetnice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Striježica</w:t>
      </w:r>
      <w:proofErr w:type="spellEnd"/>
    </w:p>
    <w:p w:rsidR="005E4FA9" w:rsidRPr="005E4FA9" w:rsidRDefault="005E4FA9" w:rsidP="005E4F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pranje pješačkih staza ( ispred Općine )</w:t>
      </w:r>
    </w:p>
    <w:p w:rsidR="005E4FA9" w:rsidRPr="005E4FA9" w:rsidRDefault="005E4FA9" w:rsidP="005E4F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čišćenje javnog WC-a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Striježice</w:t>
      </w:r>
      <w:proofErr w:type="spellEnd"/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265.000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, 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a financirat će se iz komunalne naknade i komunalnog doprinosa i rasporediti na :</w:t>
      </w:r>
    </w:p>
    <w:p w:rsidR="005E4FA9" w:rsidRPr="005E4FA9" w:rsidRDefault="005E4FA9" w:rsidP="005E4FA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usluge održavanja čistoće javnih površina</w:t>
      </w:r>
    </w:p>
    <w:p w:rsidR="005E4FA9" w:rsidRPr="005E4FA9" w:rsidRDefault="005E4FA9" w:rsidP="005E4FA9">
      <w:pPr>
        <w:spacing w:after="0" w:line="240" w:lineRule="auto"/>
        <w:ind w:left="2112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AKTIVNOST A500203: ODRŽAVANJE NERAZVRSTANIH CESTA 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Održavanje nerazvrstanih cesta (ulice, putovi) obuhvaća redovno održavanje 38 km nerazvrstanih cesta i održavanje nogostupa,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skalinata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, ugibališta, podzida, kanala i slično na području Općine Župa dubrovačka, nadzor nad navedenim radovima i održavanje nerazvrstanih cesta u zimskim uvjetima – zimska služba,  održavanje opreme i obnova horizontalne i vertikalne signalizacije na nerazvrstanim cestama i troškovi geodeta u svezi ucrtavanja općinskih nerazvrstanih cesta i javnih površina u katastru.</w:t>
      </w:r>
    </w:p>
    <w:p w:rsidR="005E4FA9" w:rsidRPr="005E4FA9" w:rsidRDefault="005E4FA9" w:rsidP="005E4FA9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175.500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, a financirat će se 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iz komunalne naknade, prihoda od koncesija, turističke pristojbe i komunalnog doprinosa te rasporediti na :</w:t>
      </w:r>
    </w:p>
    <w:p w:rsidR="005E4FA9" w:rsidRPr="005E4FA9" w:rsidRDefault="005E4FA9" w:rsidP="005E4FA9">
      <w:pPr>
        <w:numPr>
          <w:ilvl w:val="0"/>
          <w:numId w:val="19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krpljenje rupa i asfaltiranje</w:t>
      </w:r>
    </w:p>
    <w:p w:rsidR="005E4FA9" w:rsidRPr="005E4FA9" w:rsidRDefault="005E4FA9" w:rsidP="005E4FA9">
      <w:pPr>
        <w:numPr>
          <w:ilvl w:val="0"/>
          <w:numId w:val="19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nogostupi i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skalinate</w:t>
      </w:r>
      <w:proofErr w:type="spellEnd"/>
    </w:p>
    <w:p w:rsidR="005E4FA9" w:rsidRPr="005E4FA9" w:rsidRDefault="005E4FA9" w:rsidP="005E4FA9">
      <w:pPr>
        <w:numPr>
          <w:ilvl w:val="0"/>
          <w:numId w:val="19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održavanja nerazvrstanih cesta – zimsko</w:t>
      </w:r>
    </w:p>
    <w:p w:rsidR="005E4FA9" w:rsidRPr="005E4FA9" w:rsidRDefault="005E4FA9" w:rsidP="005E4FA9">
      <w:pPr>
        <w:numPr>
          <w:ilvl w:val="0"/>
          <w:numId w:val="19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nadzor nad cestama i građevinama, izrada troškovnika</w:t>
      </w:r>
    </w:p>
    <w:p w:rsidR="005E4FA9" w:rsidRPr="005E4FA9" w:rsidRDefault="005E4FA9" w:rsidP="005E4FA9">
      <w:pPr>
        <w:numPr>
          <w:ilvl w:val="0"/>
          <w:numId w:val="19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signalizacija i umjetne izbočine</w:t>
      </w:r>
    </w:p>
    <w:p w:rsidR="005E4FA9" w:rsidRPr="005E4FA9" w:rsidRDefault="005E4FA9" w:rsidP="005E4FA9">
      <w:pPr>
        <w:numPr>
          <w:ilvl w:val="0"/>
          <w:numId w:val="19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geodetsko katastarske usluge – ucrtavanje cesta 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AKTIVNOST A 500204: ODRŽAVANJE JAVNE RASVJETE  </w:t>
      </w: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Održavanje javne rasvjete obuhvaća upravljanje, redovno održavanje objekata i uređaja javne rasvjete, izvanredne popravke objekata i uređaja javne rasvjete kao i podmirivanje troškova električne energije za rasvjetljivanje svih javnih površina i javnih cesta koje prolaze kroz 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naselja i nerazvrstanih cesta.</w:t>
      </w: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Pod uslugama redovnog održavanja objekata i uređaja javne rasvjete podrazumijevaju se usluge zamjena rasvjetnih tijela i startera te redovna kontrola cjelokupne mreže objekata i uređaja javne rasvjete.</w:t>
      </w: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Pod uslugama izvanrednih popravaka objekata i uređaja javne rasvjete podrazumijevaju se usluge otklanjanja izvanrednih i nepredviđenih kvarova kao oštećenja kabela, stupova te kvarova u upravljačkom dijelu javne rasvjete, nastalih tijekom godine na objektima i uređajima javne rasvjete.</w:t>
      </w:r>
    </w:p>
    <w:p w:rsidR="005E4FA9" w:rsidRPr="005E4FA9" w:rsidRDefault="005E4FA9" w:rsidP="005E4FA9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Pod nadzorom i izradom troškovnika za redovno i izvanredno održavanje objekata i uređaja javne rasvjete podrazumijeva se izrada troškovnika kao i usluge nadzornog inženjera nad radovima redovnog i izvanrednog održavanja objekata i uređaja javne rasvjete.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bookmarkStart w:id="1" w:name="_Hlk89866044"/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650.000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,  a financirati će se 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iz komunalne naknade, općih prihoda i primitaka, prenesenog viška prihoda, prihoda od koncesija i komunalnog doprinosa te rasporediti na</w:t>
      </w:r>
      <w:bookmarkEnd w:id="1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 :</w:t>
      </w:r>
    </w:p>
    <w:p w:rsidR="005E4FA9" w:rsidRPr="005E4FA9" w:rsidRDefault="005E4FA9" w:rsidP="005E4FA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električna energija / javna rasvjeta</w:t>
      </w:r>
    </w:p>
    <w:p w:rsidR="005E4FA9" w:rsidRPr="005E4FA9" w:rsidRDefault="005E4FA9" w:rsidP="005E4FA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redovno održavanje javne rasvjete</w:t>
      </w:r>
    </w:p>
    <w:p w:rsidR="005E4FA9" w:rsidRPr="005E4FA9" w:rsidRDefault="005E4FA9" w:rsidP="005E4FA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izvanredni popravci javne rasvjete</w:t>
      </w:r>
    </w:p>
    <w:p w:rsidR="005E4FA9" w:rsidRPr="005E4FA9" w:rsidRDefault="005E4FA9" w:rsidP="005E4FA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usluge nadzora i izrade troškovnika / javne rasvjete</w:t>
      </w:r>
    </w:p>
    <w:p w:rsidR="005E4FA9" w:rsidRPr="005E4FA9" w:rsidRDefault="005E4FA9" w:rsidP="005E4FA9">
      <w:pPr>
        <w:spacing w:after="0" w:line="240" w:lineRule="auto"/>
        <w:ind w:left="1146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sz w:val="24"/>
          <w:szCs w:val="24"/>
          <w:lang w:eastAsia="hr-HR"/>
        </w:rPr>
        <w:t>PROGRAM 1004 :  GRADNJA OBJEKATA KOMUNALNE INFRASTRUKTURE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Stručna i odgovorna osoba za provođenje programa je pročelnik JUO Jure Marić, prof.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Vrijeme realizacije: tokom cijele godine kontinuirano raditi na realizaciji navedenog Programa, završno sa 31.12.2023. godine 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Rizik : nedovoljan prihod namjenskih sredstava Proračuna za pokrivanje istog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Pokazatelj uspješnosti : realizacija samog programa gradnje objekata komunalne infrastrukture odnosno stvaranje kvalitetnijih uvjeta života izgradnjom iste na području Općine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Program građenja komunalne infrastrukture na području Općine Župa dubrovačka za 2023. godinu (u daljnjem tekstu Program)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 financiranja i njezina građenja.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Programom se određuju: građevine komunalne infrastrukture koje će se graditi radi uređenja neuređenih dijelova građevinskog područja, građevine komunalne infrastrukture koje će se graditi u uređenim dijelovima građevinskog područja, građevine komunalne infrastrukture koje će se graditi izvan građevinskog područja, postojeće građevine komunalne infrastrukture koje će se rekonstruirati i način rekonstrukcije i građevine komunalne infrastrukture koje će se uklanjati.</w:t>
      </w:r>
    </w:p>
    <w:p w:rsidR="005E4FA9" w:rsidRPr="005E4FA9" w:rsidRDefault="005E4FA9" w:rsidP="005E4FA9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Građevine komunalne infrastrukture jesu:</w:t>
      </w:r>
    </w:p>
    <w:p w:rsidR="005E4FA9" w:rsidRPr="005E4FA9" w:rsidRDefault="005E4FA9" w:rsidP="005E4FA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nerazvrstane ceste</w:t>
      </w:r>
    </w:p>
    <w:p w:rsidR="005E4FA9" w:rsidRPr="005E4FA9" w:rsidRDefault="005E4FA9" w:rsidP="005E4FA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javne prometne površine na kojima nije dopušten promet motornih vozila</w:t>
      </w:r>
    </w:p>
    <w:p w:rsidR="005E4FA9" w:rsidRPr="005E4FA9" w:rsidRDefault="005E4FA9" w:rsidP="005E4FA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javna parkirališta</w:t>
      </w:r>
    </w:p>
    <w:p w:rsidR="005E4FA9" w:rsidRPr="005E4FA9" w:rsidRDefault="005E4FA9" w:rsidP="005E4FA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javne garaže</w:t>
      </w:r>
    </w:p>
    <w:p w:rsidR="005E4FA9" w:rsidRPr="005E4FA9" w:rsidRDefault="005E4FA9" w:rsidP="005E4FA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javne zelene površine</w:t>
      </w:r>
    </w:p>
    <w:p w:rsidR="005E4FA9" w:rsidRPr="005E4FA9" w:rsidRDefault="005E4FA9" w:rsidP="005E4FA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građevine i uređaji javne namjene</w:t>
      </w:r>
    </w:p>
    <w:p w:rsidR="005E4FA9" w:rsidRPr="005E4FA9" w:rsidRDefault="005E4FA9" w:rsidP="005E4FA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javna rasvjeta</w:t>
      </w:r>
    </w:p>
    <w:p w:rsidR="005E4FA9" w:rsidRPr="005E4FA9" w:rsidRDefault="005E4FA9" w:rsidP="005E4FA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groblja</w:t>
      </w:r>
    </w:p>
    <w:p w:rsidR="005E4FA9" w:rsidRPr="005E4FA9" w:rsidRDefault="005E4FA9" w:rsidP="005E4FA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građevine namijenjene obavljanju javnog prijevoza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766.500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, a financirati će se 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iz komunalnog doprinosa, općih prihoda i primitaka, iz kapitalnih pomoći Grada Dubrovnika za izgradnje groblja Dubac, prodaje zemljišta, turističke pristojbe, prihoda od nefinancijske imovine.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KAPITALNI PROJEKT K100403: ULAGANJA U JAVNO ZELENE POVRŠINE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Program izgradnje dječjih i sportskih igrališta na području Općine Župa dubrovačka ima za cilj izgradnju dječjih i sportskih igrališta u mjestima i naseljima Općine gdje ista nedostaju a za istim postoji potreba, te tako stvoriti preduvjete za kvalitetniji i zdraviji život svih stanovnika Općine Župa dubrovačka.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310.000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, a financirati će se 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iz komunalnog doprinosa, općih prihoda i primitaka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numPr>
          <w:ilvl w:val="0"/>
          <w:numId w:val="22"/>
        </w:numPr>
        <w:tabs>
          <w:tab w:val="left" w:pos="6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izgradnja dječjeg igrališta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Čibača</w:t>
      </w:r>
      <w:proofErr w:type="spellEnd"/>
    </w:p>
    <w:p w:rsidR="005E4FA9" w:rsidRPr="005E4FA9" w:rsidRDefault="005E4FA9" w:rsidP="005E4FA9">
      <w:pPr>
        <w:numPr>
          <w:ilvl w:val="0"/>
          <w:numId w:val="22"/>
        </w:numPr>
        <w:tabs>
          <w:tab w:val="left" w:pos="6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izgradnja dječjeg igrališta Mandaljena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sz w:val="24"/>
          <w:szCs w:val="24"/>
          <w:lang w:eastAsia="hr-HR"/>
        </w:rPr>
        <w:t>KAPITALNI PROJEKT K200400: GROBLJE DUBAC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vertAlign w:val="superscript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Cilj kapitalnog projekta je odraditi sve radnje potrebne za početak izgradnje Groblja Dubac kao i drugim ulaganjima u grobne objekte ostalih groblja na području Općine Župa dubrovačka, te osigurati temelje za njihovo kvalitetnije funkcioniranje.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Sredstva za izvršenje radova navedenih u kapitalnom projektu predviđaju se financirati iz općih  prihoda i primitaka, pomoći Grada Dubrovnika, komunalnog doprinosa, u ukupnom iznosu od 175.000,00 </w:t>
      </w:r>
      <w:proofErr w:type="spellStart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, i ista će se rasporediti na : </w:t>
      </w:r>
    </w:p>
    <w:p w:rsidR="005E4FA9" w:rsidRPr="005E4FA9" w:rsidRDefault="005E4FA9" w:rsidP="005E4FA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zemljišta</w:t>
      </w:r>
    </w:p>
    <w:p w:rsidR="005E4FA9" w:rsidRPr="005E4FA9" w:rsidRDefault="005E4FA9" w:rsidP="005E4FA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električna energija</w:t>
      </w:r>
    </w:p>
    <w:p w:rsidR="005E4FA9" w:rsidRPr="005E4FA9" w:rsidRDefault="005E4FA9" w:rsidP="005E4FA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opskrba vodom</w:t>
      </w:r>
    </w:p>
    <w:p w:rsidR="005E4FA9" w:rsidRPr="005E4FA9" w:rsidRDefault="005E4FA9" w:rsidP="005E4FA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ured groblja Dubac</w:t>
      </w:r>
    </w:p>
    <w:p w:rsidR="005E4FA9" w:rsidRPr="005E4FA9" w:rsidRDefault="005E4FA9" w:rsidP="005E4FA9">
      <w:pPr>
        <w:spacing w:after="0" w:line="240" w:lineRule="auto"/>
        <w:ind w:left="2112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2112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2112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2112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2112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lastRenderedPageBreak/>
        <w:t>KAPITALNI PROJEKT K200404: ULAGANJE U JAVNU RASVJETU</w:t>
      </w:r>
    </w:p>
    <w:p w:rsidR="005E4FA9" w:rsidRPr="005E4FA9" w:rsidRDefault="005E4FA9" w:rsidP="005E4FA9">
      <w:pPr>
        <w:spacing w:after="0" w:line="240" w:lineRule="auto"/>
        <w:rPr>
          <w:rFonts w:ascii="Book Antiqua" w:eastAsia="Times New Roman" w:hAnsi="Book Antiqua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Zadaća aktivnosti održavanja javne rasvjete je što veća osvijetljenost naselja, a osobito turističkih naselja i pograničnih naselja.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Opći cilj koji se želi postići aktivnošću održavanja javne rasvjete je povećanje sigurnosti stanovništva naše Općine.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Pod održavanjem javne rasvjete razumijevaju se poslovi koji osiguravaju kontinuiranu i nesmetanu funkciju rasvjete javnih površina i naselja.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Ono obuhvaća </w:t>
      </w:r>
    </w:p>
    <w:p w:rsidR="005E4FA9" w:rsidRPr="005E4FA9" w:rsidRDefault="005E4FA9" w:rsidP="005E4FA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redovnu zamjenu pregorjelih sijalica </w:t>
      </w:r>
    </w:p>
    <w:p w:rsidR="005E4FA9" w:rsidRPr="005E4FA9" w:rsidRDefault="005E4FA9" w:rsidP="005E4FA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popravke na rasvjetnim stupovima </w:t>
      </w:r>
    </w:p>
    <w:p w:rsidR="005E4FA9" w:rsidRPr="005E4FA9" w:rsidRDefault="005E4FA9" w:rsidP="005E4FA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zamjene dotrajalih rasvjetnih stupova</w:t>
      </w:r>
    </w:p>
    <w:p w:rsidR="005E4FA9" w:rsidRPr="005E4FA9" w:rsidRDefault="005E4FA9" w:rsidP="005E4FA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proširenje mreže javne rasvjete uz nerazvrstane javne ceste</w:t>
      </w:r>
    </w:p>
    <w:p w:rsidR="005E4FA9" w:rsidRPr="005E4FA9" w:rsidRDefault="005E4FA9" w:rsidP="005E4FA9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Cilj kapitalnog ulaganja u javnu rasvjetu je osvijetliti sva naselja na području Općine Župa dubrovačka i time učiniti svim stanovnicima, kao i gostima slobodno i ugodno kretanje noću.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40.000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a financirat će se iz općih prihoda i primitaka i komunalnog doprinosa i rasporediti će se na:</w:t>
      </w:r>
    </w:p>
    <w:p w:rsidR="005E4FA9" w:rsidRPr="005E4FA9" w:rsidRDefault="005E4FA9" w:rsidP="005E4FA9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izgradnja javne rasvjete raskrižja  Put dr. Ante Starčevića – Put Pera </w:t>
      </w:r>
      <w:proofErr w:type="spellStart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Kojakovića</w:t>
      </w:r>
      <w:proofErr w:type="spellEnd"/>
    </w:p>
    <w:p w:rsidR="005E4FA9" w:rsidRPr="005E4FA9" w:rsidRDefault="005E4FA9" w:rsidP="005E4FA9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izgradnja javne rasvjete uz nerazvrstane ceste</w:t>
      </w: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KAPITALNI PROJEKT K 200405: ULAGANJE U NERAZVRSTANE CESTE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Zadaća kapitalnog projekta održavanja nerazvrstanih cesta i oborinskih kanala je omogućiti stalnu  prohodnost cesta za vozila.</w:t>
      </w: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Osnovni cilj ovog projekta  je održavati dobru prohodnost cesta i time povećati sigurnost na cestama, ulicama, nogostupima, šetnicama i sl., te tako ostvariti veću komunalnu uređenost područja Općine. </w:t>
      </w: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Opis poslova:</w:t>
      </w:r>
    </w:p>
    <w:p w:rsidR="005E4FA9" w:rsidRPr="005E4FA9" w:rsidRDefault="005E4FA9" w:rsidP="005E4FA9">
      <w:pPr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održavanje nerazvrstanih cesta</w:t>
      </w:r>
    </w:p>
    <w:p w:rsidR="005E4FA9" w:rsidRPr="005E4FA9" w:rsidRDefault="005E4FA9" w:rsidP="005E4FA9">
      <w:pPr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održavanje opreme prometnica</w:t>
      </w:r>
    </w:p>
    <w:p w:rsidR="005E4FA9" w:rsidRPr="005E4FA9" w:rsidRDefault="005E4FA9" w:rsidP="005E4FA9">
      <w:pPr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održavanje odvodnih oborinskih kanala </w:t>
      </w:r>
    </w:p>
    <w:p w:rsidR="005E4FA9" w:rsidRPr="005E4FA9" w:rsidRDefault="005E4FA9" w:rsidP="005E4FA9">
      <w:pPr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održavanje kolnika i pločnika</w:t>
      </w:r>
    </w:p>
    <w:p w:rsidR="005E4FA9" w:rsidRPr="005E4FA9" w:rsidRDefault="005E4FA9" w:rsidP="005E4FA9">
      <w:pPr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održavanje rubnjaka nogostupa i stubišta</w:t>
      </w:r>
    </w:p>
    <w:p w:rsidR="005E4FA9" w:rsidRPr="005E4FA9" w:rsidRDefault="005E4FA9" w:rsidP="005E4FA9">
      <w:pPr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održavanje cestovnih jaraka i slivnika</w:t>
      </w:r>
    </w:p>
    <w:p w:rsidR="005E4FA9" w:rsidRPr="005E4FA9" w:rsidRDefault="005E4FA9" w:rsidP="005E4FA9">
      <w:pPr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održavanje ulica, šetališta, </w:t>
      </w:r>
      <w:proofErr w:type="spellStart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skalinata</w:t>
      </w:r>
      <w:proofErr w:type="spellEnd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i sl.</w:t>
      </w:r>
    </w:p>
    <w:p w:rsidR="005E4FA9" w:rsidRPr="005E4FA9" w:rsidRDefault="005E4FA9" w:rsidP="005E4FA9">
      <w:pPr>
        <w:spacing w:after="0" w:line="276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Zadaća ulaganja u nerazvrstane ceste je dobivanje veće sigurnosti na cestama te dodatne turističke ponude koja bi pratila trendove svjetskog turizma / izgradnja šetnica, vidikovaca, nogostupa i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sl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/.</w:t>
      </w: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Cilj kapitalnog projekta je dodatnim ulaganjem u poboljšanja prohodnosti nerazvrstanih cesta i izgradnjom šetnica, nogostupa i vidikovaca poboljšati povezanost svih naših turističkih i ostalih mjesta Općine Župa dubrovačka.</w:t>
      </w: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lastRenderedPageBreak/>
        <w:t xml:space="preserve">Osnovni zadatak izrade projektne dokumentacije, rekonstrukcije cesta i raskrižja na području Općine je stvoriti potrebne pretpostavke za kvalitetnu rekonstrukciju cesta i raskrižja radi nesmetanog odvijanja prometa te da bi se povećala sigurnost stanovništva, turista a osobito učesnika u prometu na cestama odnosno raskrižjima. </w:t>
      </w: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Zbog toga se u 2023. godini predviđa izrada projekata rekonstrukcije cesta i raskrižja, kao i redovno održavanje cesta i izrade potrebne signalizacije.</w:t>
      </w: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Sredstva za izvršenje radova navedenih u aktivnosti  predviđaju se u iznosu 228.500 </w:t>
      </w:r>
      <w:proofErr w:type="spellStart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,  a osigurati će se iz komunalnog doprinosa, prihoda od prodaje zemljišta, općih prihoda i primitaka te rasporediti će se na:</w:t>
      </w:r>
    </w:p>
    <w:p w:rsidR="005E4FA9" w:rsidRPr="005E4FA9" w:rsidRDefault="005E4FA9" w:rsidP="005E4FA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zemljišta ostala</w:t>
      </w:r>
    </w:p>
    <w:p w:rsidR="005E4FA9" w:rsidRPr="005E4FA9" w:rsidRDefault="005E4FA9" w:rsidP="005E4FA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cesta-raskrižje Put dr. Ante Starčevića-Put Pera </w:t>
      </w:r>
      <w:proofErr w:type="spellStart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Kojakovića</w:t>
      </w:r>
      <w:proofErr w:type="spellEnd"/>
    </w:p>
    <w:p w:rsidR="005E4FA9" w:rsidRPr="005E4FA9" w:rsidRDefault="005E4FA9" w:rsidP="005E4FA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izrada projektne dokumentacije za izgradnju cesta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AKTIVNOST: ULAGANJE U JAVNO PROMETNE POVRŠINE NA KOJIMA NIJE DOZVOLJEN PROMET MOTORNIH VOZILA</w:t>
      </w:r>
    </w:p>
    <w:p w:rsidR="005E4FA9" w:rsidRPr="005E4FA9" w:rsidRDefault="005E4FA9" w:rsidP="005E4FA9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Sredstva za ostvarenje gore navedene aktivnosti predviđaju se u iznosu od 13.000 </w:t>
      </w:r>
      <w:proofErr w:type="spellStart"/>
      <w:r w:rsidRPr="005E4FA9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,  a financirat će se iz općih prihoda i primitaka i rasporediti će se na:</w:t>
      </w:r>
    </w:p>
    <w:p w:rsidR="005E4FA9" w:rsidRPr="005E4FA9" w:rsidRDefault="005E4FA9" w:rsidP="005E4F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ceste – nogostup D-8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PROGRAM  1015:  OBAVLJANJE DRUGIH DJELATNOSTI KOJE SE SMATRAJU  KOMUNALNIM DJELATNOSTIMA 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Stručna i odgovorna osoba za provođenje programa je pročelnik JUO Jure Marić, prof.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Vrijeme realizacije: tokom cijele godine kontinuirano raditi na realizaciji navedenog Programa, završno sa 31.12.2023. godine 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Rizik : nedostatak ljudskih resursa te nedovoljni namjenski prihodi Proračuna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Pokazatelj uspješnosti : realizacija samog programa 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Općinsko vijeće Općine Župa dubrovačka Programom obavljanja drugih djelatnosti koje se smatraju komunalnim djelatnostima u Općini Župa dubrovačka za 2023. godinu (u daljnjem tekstu Program) odredilo je način, opseg i kakvoću obavljanja pojedine komunalne djelatnosti (članak 3. Odluke o drugim djelatnostima koje se smatraju komunalnim djelatnostima u Općini Župa dubrovačka („Službeni glasnik Općine Župa dubrovačka“, broj 33/18.), s procjenom pojedinih troškova po djelatnostima i iskazom financijskih sredstava potrebnih za ostvarivanje Programa, s naznakom izvora financiranja.</w:t>
      </w: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Programom su obuhvaćene djelatnosti koje su planirane Proračunom za 2023. godinu i to: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:rsidR="005E4FA9" w:rsidRPr="005E4FA9" w:rsidRDefault="005E4FA9" w:rsidP="005E4FA9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održavanje izvora i javnih fontana</w:t>
      </w:r>
    </w:p>
    <w:p w:rsidR="005E4FA9" w:rsidRPr="005E4FA9" w:rsidRDefault="005E4FA9" w:rsidP="005E4FA9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deratizacija i dezinsekcija</w:t>
      </w:r>
    </w:p>
    <w:p w:rsidR="005E4FA9" w:rsidRPr="005E4FA9" w:rsidRDefault="005E4FA9" w:rsidP="005E4FA9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 xml:space="preserve">održavanje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nekoncesioniranih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 plaža i luka</w:t>
      </w:r>
    </w:p>
    <w:p w:rsidR="005E4FA9" w:rsidRPr="005E4FA9" w:rsidRDefault="005E4FA9" w:rsidP="005E4FA9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hvatanje i zbrinjavanje odbjeglih i napuštenih životinja</w:t>
      </w:r>
    </w:p>
    <w:p w:rsidR="005E4FA9" w:rsidRPr="005E4FA9" w:rsidRDefault="005E4FA9" w:rsidP="005E4FA9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Božićno ukrašavanje</w:t>
      </w:r>
    </w:p>
    <w:p w:rsidR="005E4FA9" w:rsidRPr="005E4FA9" w:rsidRDefault="005E4FA9" w:rsidP="005E4FA9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označavanje naselja, ulica, trgova i zgrada</w:t>
      </w:r>
    </w:p>
    <w:p w:rsidR="005E4FA9" w:rsidRPr="005E4FA9" w:rsidRDefault="005E4FA9" w:rsidP="005E4FA9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uklanjanje protupravno postavljenih predmeta na javnim površinama</w:t>
      </w:r>
    </w:p>
    <w:p w:rsidR="005E4FA9" w:rsidRPr="005E4FA9" w:rsidRDefault="005E4FA9" w:rsidP="005E4FA9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održavanje i uređenje javne hidrantske mreže</w:t>
      </w:r>
    </w:p>
    <w:p w:rsidR="005E4FA9" w:rsidRPr="005E4FA9" w:rsidRDefault="005E4FA9" w:rsidP="005E4FA9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održavanje protupožarnih putova</w:t>
      </w:r>
    </w:p>
    <w:p w:rsidR="005E4FA9" w:rsidRPr="005E4FA9" w:rsidRDefault="005E4FA9" w:rsidP="005E4FA9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održavanje crkvica i ostalih spomenika kulture</w:t>
      </w:r>
    </w:p>
    <w:p w:rsidR="005E4FA9" w:rsidRPr="005E4FA9" w:rsidRDefault="005E4FA9" w:rsidP="005E4FA9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održavanje domova kulture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Sredstva za ostvarenje gore navedene aktivnosti predviđaju se u iznosu od 32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 a financirat će se općih prihoda i primitaka, turističke pristoje i prihoda od koncesija.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AKTIVNOST A500301:  DERATIZACIJA I DEZINSEKCIJA</w:t>
      </w: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Obvezatna (preventivna) deratizacija je metoda uništavanja i suzbijanja opasnih glodavaca kao mogućih izvora zaraze. Provodit će se u kanalizacijskim sustavima, odlagalištima otpadnih tvari, uz obalu mora, uz vodotoke, na zelenim površinama, okolini kontejnera i spremnika za smeće i provodit će se dva puta tijekom kalendarske godine: u proljeće (ožujak i travanj) i jesen (listopad, studeni).</w:t>
      </w:r>
    </w:p>
    <w:p w:rsidR="005E4FA9" w:rsidRPr="005E4FA9" w:rsidRDefault="005E4FA9" w:rsidP="005E4FA9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Obvezatna deratizacija drugih subjekata u što spadaju objekti za javnu vodoopskrbu, objekti za promet namirnica, objekti organizacije zdravstva, odgojno-obrazovni objekti, stambeni objekti i ostali objekti poduzeća i drugih pravnih osoba.</w:t>
      </w:r>
    </w:p>
    <w:p w:rsidR="005E4FA9" w:rsidRPr="005E4FA9" w:rsidRDefault="005E4FA9" w:rsidP="005E4FA9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U obvezatnu (preventivnu) dezinsekciju spadaju postupci suzbijanja komaraca, muha i sl. Dezinsekcija letećih komaraca (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adulta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) bi se obavila primjenom ULV aplikatora metodom hladnog zamagljivanja u kasnim večernjim satima javnim površinama u naseljima Općine. Akcija bi se izvela u dva navrata i to u mjesecu srpnju i kolovozu.</w:t>
      </w:r>
    </w:p>
    <w:p w:rsidR="005E4FA9" w:rsidRPr="005E4FA9" w:rsidRDefault="005E4FA9" w:rsidP="005E4FA9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Dezinsekcija larvi komaraca obavila bi se u tri navrata (svibanj, lipanj i srpanj) i to u različitim vodenim recipijentima koji su legla komaraca (septičke jame, potoci i kanali oborinskih voda te spremnici vode u okolici domaćinstava, vrtovima i drugim obradivim površinama.</w:t>
      </w:r>
    </w:p>
    <w:p w:rsidR="005E4FA9" w:rsidRPr="005E4FA9" w:rsidRDefault="005E4FA9" w:rsidP="005E4FA9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Dezinsekcija muha kao potencijalnih prenositelja crijevnih zaraznih bolesti vršit će se osobito u područjima gdje postoji navika držanja i uzgoja domaćih životinja te bi obuhvatila kontejnere i odlagališta otpada područja Župe dubrovačke, a vršila bi se tri puta tijekom ljetnih mjeseci.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20.000,00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a financirat će se iz prihoda od koncesije i općih prihoda i primitaka, turističke pristojbe i rasporediti će se na :</w:t>
      </w:r>
    </w:p>
    <w:p w:rsidR="005E4FA9" w:rsidRPr="005E4FA9" w:rsidRDefault="005E4FA9" w:rsidP="005E4FA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deratizacija i dezinsekcija</w:t>
      </w:r>
    </w:p>
    <w:p w:rsidR="005E4FA9" w:rsidRPr="005E4FA9" w:rsidRDefault="005E4FA9" w:rsidP="005E4FA9">
      <w:pPr>
        <w:spacing w:after="0" w:line="240" w:lineRule="auto"/>
        <w:ind w:left="426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AKTIVNOST A500305:  OZNAČAVANJE NASELJA, ULICA, TRGOVA I ZGRAD</w:t>
      </w: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A</w:t>
      </w:r>
    </w:p>
    <w:p w:rsidR="005E4FA9" w:rsidRPr="005E4FA9" w:rsidRDefault="005E4FA9" w:rsidP="005E4FA9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Ova djelatnost obuhvaća izradu, postavljanje i održavanje oznaka (ploča) naselja gdje još nisu postavljena, te dizajniranje, postavljanje i održavanje oznaka trgova, zgrada, ulica i stambenih objekata.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</w:t>
      </w: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Ista se obavlja tako da sve oznake budu uvijek u urednom stanju i lako uočljive.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Sredstva za ostvarenje gore navedene aktivnosti predviđaju se u iznosu od 5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00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a financirati će se iz prihoda od koncesija i rasporediti će se na :</w:t>
      </w:r>
    </w:p>
    <w:p w:rsidR="005E4FA9" w:rsidRPr="005E4FA9" w:rsidRDefault="005E4FA9" w:rsidP="005E4FA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lastRenderedPageBreak/>
        <w:t>označavanje ulica, naselja, trgova i zgrada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AKTIVNOST A500306:  UKLANJANJE PROTUPRAVNO POSTAVLJENIH PREDMETA NA JAVNIM POVRŠINAMA</w:t>
      </w: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Ova se djelatnost obuhvaća uklanjanje olupina, šuta i sl. s javnih površina, obavlja se temeljem Odluke o komunalnom redu Općine Župa dubrovačka, a izvršava se rješenjem komunalnog redarstva.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11.500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a financirat će se iz prihoda od koncesija i općih prihoda i primitaka rasporedit će se na :</w:t>
      </w:r>
    </w:p>
    <w:p w:rsidR="005E4FA9" w:rsidRPr="005E4FA9" w:rsidRDefault="005E4FA9" w:rsidP="005E4FA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uklanjanje protupravno postavljenih predmeta na javnim površinama</w:t>
      </w:r>
    </w:p>
    <w:p w:rsidR="005E4FA9" w:rsidRPr="005E4FA9" w:rsidRDefault="005E4FA9" w:rsidP="005E4FA9">
      <w:pPr>
        <w:spacing w:after="0" w:line="240" w:lineRule="auto"/>
        <w:ind w:left="2112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PROGRAM 1017 :  RAZVOJ I UPRAVLJANJE SUSTAVA VODOOPSKRBE, ODVODNJA I ZAŠTITA VODA 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Stručna i odgovorna osoba za provođenje programa je pročelnik JUO Jure Marić, prof.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Vrijeme realizacije: tokom cijele godine kontinuirano raditi na realizaciji navedenog Programa, završno sa 31.12.2023. godine 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Rizik : nedovoljan prihod namjenskih sredstava Proračuna za pokrivanje istog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Pokazatelj uspješnosti : stvaranje kvalitetnijih uvjeta za život i čišći okoliš realizacijom projekta izgradnja kanalizacije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Čibača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II. Faza u 2023. i narednim godinama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Cilj je osigurati vodoopskrbu pitkom vodom za cjelovito područje Općine Župa dubrovačka uz što manje gubitaka te nastaviti razvoj mreže odvodnje otpadnih voda za sve postojeće ali i planirane korisnike sukladno razvoju svakog naselja.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Planirane su i aktivnosti koje se odnose na širenje, rekonstrukciju i sanaciju postojeće mreže sustava oborinske odvodnje i bujičnih tokova.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Navedene aktivnosti planirane su u suradnji s tvrtkom Vodovod Dubrovnik d.o.o. kao pružateljem usluge te tvrtkom Hrvatske vode d.o.o. kao nadležnom tvrtkom po pitanju svih aktivnosti koje se odnose na vode odnosno zaštitu voda.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207.000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a financirat će se iz općih prihoda i primitaka, prenesenog viška prihoda , prihoda od koncesija i mineralnih sirovina.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KAPITALNI PROJEKT K200401: ULAGANJA U KANALIZACIJU I ODVODNJU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Cilj kapitalnog projekta je učiniti život stanovništvu i brojnim turistima daleko ugodnijim i zdravijim, te izbjeći ekološke katastrofe velikih razmjera.</w:t>
      </w: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Nastavljene su aktivnosti na izradi cjelovitog projekta aglomeracije Župa dubrovačka koji uključuje kompletno rješavanje vodoopskrbe i što je najvažnije kanalizacije uključujući i 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 xml:space="preserve">dovršetak postojeće mreže kao i  izgradnju pročistača s novim ispustom na već predviđenoj lokaciji u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Kuparima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, a temeljem ugovora koji su potpisale Hrvatske vode s tvrtkom Vodovod.</w:t>
      </w: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Nastavljene su aktivnosti na ishođenju izmjena i dopuna građevinske dozvole za kanalizacijski sustav naselja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Čibača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 i Poslovne zone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Čibača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, (usklađivanje svi akata za gradnju, izmjena lokacijske dozvole - fazna izgradnja sustava koja je potrebna zbog složenosti i obimnosti projekta), a paralelno s time provode se zajedničke aktivnosti s Hrvatskim vodama oko projektiranja i financiranja dovršetka cjelokupnog sustava.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ishođena je lokacijska dozvola za I. i II. fazu sustava odvodnje otpadnih voda naselja </w:t>
      </w:r>
      <w:proofErr w:type="spellStart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Čibača</w:t>
      </w:r>
      <w:proofErr w:type="spellEnd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i Poslovne zone </w:t>
      </w:r>
      <w:proofErr w:type="spellStart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Čibača</w:t>
      </w:r>
      <w:proofErr w:type="spellEnd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,  te građevinska dozvola za I. fazu sustava odvodnje otpadnih voda naselja </w:t>
      </w:r>
      <w:proofErr w:type="spellStart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Čibača</w:t>
      </w:r>
      <w:proofErr w:type="spellEnd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i Poslovne zone </w:t>
      </w:r>
      <w:proofErr w:type="spellStart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Čibača</w:t>
      </w:r>
      <w:proofErr w:type="spellEnd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125.000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  a financirati će se iz općih prihoda i primitaka i rasporediti će se na :</w:t>
      </w:r>
    </w:p>
    <w:p w:rsidR="005E4FA9" w:rsidRPr="005E4FA9" w:rsidRDefault="005E4FA9" w:rsidP="005E4FA9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kapitalne pomoći trgovačkom društvu Vodovod Dubrovnik d.o.o., za izgradnju kanalizacije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Čibača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II. faza</w:t>
      </w:r>
    </w:p>
    <w:p w:rsidR="005E4FA9" w:rsidRPr="005E4FA9" w:rsidRDefault="005E4FA9" w:rsidP="005E4FA9">
      <w:pPr>
        <w:spacing w:after="0" w:line="240" w:lineRule="auto"/>
        <w:ind w:left="2112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KAPITALNI PROJEKT K200402: ULAGANJA PROJEKTNU DOKUMENTACIJU-  KANALIZACIJA, VODOVOD I ODVODNJA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U toku je izrada projektne dokumentacije za Idejni i Glavni projekt kanalizacije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Čibača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 III. Faza te se u suradnji sa tvrtkom Vodovod Dubrovnik d.o.o. planira izraditi Elaborat zaštite izvorišta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Zavrelje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 i Duboka ljuta.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11.000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,  a financirati će se iz  općih prihoda i primitaka rasporediti će se na : </w:t>
      </w:r>
    </w:p>
    <w:p w:rsidR="005E4FA9" w:rsidRPr="005E4FA9" w:rsidRDefault="005E4FA9" w:rsidP="005E4FA9">
      <w:pPr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projekti izrade kanalizacijske mreže</w:t>
      </w:r>
    </w:p>
    <w:p w:rsidR="005E4FA9" w:rsidRPr="005E4FA9" w:rsidRDefault="005E4FA9" w:rsidP="005E4FA9">
      <w:pPr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idejni i Glavni projekt kanalizacije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Čibača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III. Faza</w:t>
      </w:r>
    </w:p>
    <w:p w:rsidR="005E4FA9" w:rsidRPr="005E4FA9" w:rsidRDefault="005E4FA9" w:rsidP="005E4FA9">
      <w:pPr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projekti odvodnje i vodoopskrbe (aglomeracija Župa dubrovačka)</w:t>
      </w:r>
    </w:p>
    <w:p w:rsidR="005E4FA9" w:rsidRPr="005E4FA9" w:rsidRDefault="005E4FA9" w:rsidP="005E4FA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AKTIVNOST A500400: ULAGANJA U ODRŽAVANJE KANALIZACIJE, VODOVODA I ODVODNJE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Cilj kapitalnih ulaganja u vodoopskrbni sustav je povećati količinu vode za dijelove naselja koja u turističkoj sezoni imaju povećanu potrošnju vode, a istovremeno smanjene količine, te opskrbiti vodom dijelove naselja koji još nemaju vodovodnu mrežu, izgradnjom novih vodovodnih pravaca.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Kao nastavak izgradnje vodoopskrbne mreže,  započete ranije na području Općine Župa dubrovačka, koja nisu imala vodovodnu mrežu, u 2023. godini predviđa se nastavak izgradnje mjesne mreže cjevovoda i poboljšanje već postojeće mreže.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71.000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a financirati će se iz opći prihod i primitak, prihoda od koncesija, prihoda od mineralnih sirovina i rasporediti će se na :</w:t>
      </w:r>
    </w:p>
    <w:p w:rsidR="005E4FA9" w:rsidRPr="005E4FA9" w:rsidRDefault="005E4FA9" w:rsidP="005E4FA9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građevinski materijal</w:t>
      </w:r>
    </w:p>
    <w:p w:rsidR="005E4FA9" w:rsidRPr="005E4FA9" w:rsidRDefault="005E4FA9" w:rsidP="005E4FA9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odvodnja otpadnih voda</w:t>
      </w:r>
    </w:p>
    <w:p w:rsidR="005E4FA9" w:rsidRPr="005E4FA9" w:rsidRDefault="005E4FA9" w:rsidP="005E4FA9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rekonstrukcija crpne stanice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Kupari</w:t>
      </w:r>
      <w:proofErr w:type="spellEnd"/>
    </w:p>
    <w:p w:rsidR="005E4FA9" w:rsidRPr="005E4FA9" w:rsidRDefault="005E4FA9" w:rsidP="005E4FA9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lastRenderedPageBreak/>
        <w:t>odvodnja oborinskih voda</w:t>
      </w:r>
    </w:p>
    <w:p w:rsidR="005E4FA9" w:rsidRPr="005E4FA9" w:rsidRDefault="005E4FA9" w:rsidP="005E4FA9">
      <w:pPr>
        <w:spacing w:after="0" w:line="240" w:lineRule="auto"/>
        <w:ind w:left="2112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sz w:val="24"/>
          <w:szCs w:val="24"/>
          <w:lang w:eastAsia="hr-HR"/>
        </w:rPr>
        <w:t>PROGRAM 1016 :  PROSTORNO UREĐENJE I PRIPREMA PROJEKTNE DOKUMENTACIJE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Stručna i odgovorna osoba za provođenje programa je pročelnik JUO Jure Marić, prof.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Vrijeme realizacije: tokom cijele godine raditi na realizaciji navedenog Programa, završno sa 31.12.2023. godine 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Rizik : dugotrajnost postupka ishođenja uvjeta od javno pravnih tijela koji sudjeluju u postupcima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Pokazatelj uspješnosti : realizacija samog programa, odnosno uređeniji prostor kroz donošenje navedene prostorno-planske dokumentacije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Kroz aktivnosti prostornog planiranja i uređenja te izrade svih vrsta projektne dokumentacije cilj je osigurati ravnomjeran i uravnotežen razvoj svih područja Općine, neovisno radi li se o građevinskim područjima, izdvojenim zonama ( bez obzira na namjenu ), zaštićenim područjima te poljoprivrednim i ostalim površinama.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Izradom projektne dokumentacije ostvaruje se preduvjet za prijavu projekata na vanjske izvore financiranja.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120.600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a financirati će se iz opći prihoda i primitaka, prihoda od koncesija, prihoda od donacija.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KAPITALNI PROJEKT K200403: PROSTORNO PLANSKA DOKUMENTACIJA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U cilju osiguranja za korištenje (gospodarenje), zaštitu i upravljanje prostorom kao pretpostavki za društveni i gospodarski razvoj, zaštitu okoliša i prirode, razumno korištenje prirodnih i kulturnih dobara Općina Župa dubrovačka provodi postupke u izradi prostorno-planske dokumentacije sa svim neophodnim predradnjama.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Izvješće o stanju u prostoru Općine Župa dubrovačka (u daljnjem tekstu: Izvješće) izrađuje se, sukladno Zakonu o prostornom uređenju (Narodne novine 153/13, 65/17, 114/18, 39/19, 98/19), kao dokument praćenja stanja u prostoru za razdoblje od protekle četiri godine. Izvješće o stanju u prostoru, kao obvezni dokument praćenja stanja u prostoru, daje preduvjete za daljnju izradu dokumenata prostornog uređenja, njihovu izmjenu i dopunu te procjenu potrebe izrade drugih strateških i razvojnih odluka i prostorno</w:t>
      </w:r>
      <w:r w:rsidRPr="005E4FA9">
        <w:rPr>
          <w:rFonts w:ascii="Cambria Math" w:eastAsia="Times New Roman" w:hAnsi="Cambria Math" w:cs="Cambria Math"/>
          <w:bCs/>
          <w:sz w:val="24"/>
          <w:szCs w:val="24"/>
          <w:lang w:eastAsia="hr-HR"/>
        </w:rPr>
        <w:t>‐</w:t>
      </w: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planskih dokumenata za područje jedinice lokalne samouprave tj. Općine Župa dubrovačka.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77.600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a financirati će se iz općih prihoda i primitaka, donacija i rasporediti će na :</w:t>
      </w:r>
    </w:p>
    <w:p w:rsidR="005E4FA9" w:rsidRPr="005E4FA9" w:rsidRDefault="005E4FA9" w:rsidP="005E4FA9">
      <w:pPr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izmjene i dopune UPU-a Srebreno II.</w:t>
      </w:r>
    </w:p>
    <w:p w:rsidR="005E4FA9" w:rsidRPr="005E4FA9" w:rsidRDefault="005E4FA9" w:rsidP="005E4FA9">
      <w:pPr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izrada dopuna i izmjena PP  </w:t>
      </w:r>
    </w:p>
    <w:p w:rsidR="005E4FA9" w:rsidRPr="005E4FA9" w:rsidRDefault="005E4FA9" w:rsidP="005E4FA9">
      <w:pPr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izrada IID UPU-a Pastoralni centar</w:t>
      </w:r>
    </w:p>
    <w:p w:rsidR="005E4FA9" w:rsidRPr="005E4FA9" w:rsidRDefault="005E4FA9" w:rsidP="005E4FA9">
      <w:pPr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izrada IID UPU-a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Kupari</w:t>
      </w:r>
      <w:proofErr w:type="spellEnd"/>
    </w:p>
    <w:p w:rsidR="005E4FA9" w:rsidRPr="005E4FA9" w:rsidRDefault="005E4FA9" w:rsidP="005E4FA9">
      <w:pPr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izrada IID UPU-a Blato</w:t>
      </w:r>
    </w:p>
    <w:p w:rsidR="005E4FA9" w:rsidRPr="005E4FA9" w:rsidRDefault="005E4FA9" w:rsidP="005E4FA9">
      <w:pPr>
        <w:spacing w:after="0" w:line="276" w:lineRule="auto"/>
        <w:ind w:left="720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KAPITALNI PROJEKT K200406: PROJEKTNA DOKUMENTACIJA DJEČJA I SPORTSKA IGRALIŠTA </w:t>
      </w:r>
    </w:p>
    <w:p w:rsidR="005E4FA9" w:rsidRPr="005E4FA9" w:rsidRDefault="005E4FA9" w:rsidP="005E4FA9">
      <w:pPr>
        <w:spacing w:after="0" w:line="240" w:lineRule="auto"/>
        <w:ind w:left="426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Cilj kapitalnog projekta je izrada projektne dokumentacije za izgradnju dječjih i sportskih igrališta na području Općine Župa dubrovačka gdje za istim postoji potreba u cilju podizanja kvalitete života svih žitelja Općine Župa dubrovačka.  </w:t>
      </w:r>
    </w:p>
    <w:p w:rsidR="005E4FA9" w:rsidRPr="005E4FA9" w:rsidRDefault="005E4FA9" w:rsidP="005E4FA9">
      <w:pPr>
        <w:spacing w:after="0" w:line="240" w:lineRule="auto"/>
        <w:ind w:left="426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6.500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a financirati će se iz općih prihoda i primitak i rasporediti će se na:</w:t>
      </w:r>
    </w:p>
    <w:p w:rsidR="005E4FA9" w:rsidRPr="005E4FA9" w:rsidRDefault="005E4FA9" w:rsidP="005E4FA9">
      <w:pPr>
        <w:numPr>
          <w:ilvl w:val="0"/>
          <w:numId w:val="34"/>
        </w:numPr>
        <w:spacing w:after="0" w:line="276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projektna dokumentacija za dječja  i sportska igrališta</w:t>
      </w: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KAPITALNI PROJEKT K200410: PROJEKTNA DOKUMENTACIJA-PROJEKTI OD OPĆEG I JAVNOG INTERESA</w:t>
      </w: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Cilj kapitalnog projekta je osigurati sredstva za izradu projektne dokumentacije od općeg javnog interesa na području Općine Župa dubrovačka, kojim se nastoji poboljšati kvaliteta i sadržaji od općeg javnog interesa na području Općine Župa dubrovačka.</w:t>
      </w: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Sredstva za ostvarenje gore navedene aktivnosti predviđaju se u iznosu od 10.000, a financirati će se iz općih prihoda i primitak i rasporediti će se na:</w:t>
      </w:r>
    </w:p>
    <w:p w:rsidR="005E4FA9" w:rsidRPr="005E4FA9" w:rsidRDefault="005E4FA9" w:rsidP="005E4FA9">
      <w:pPr>
        <w:numPr>
          <w:ilvl w:val="0"/>
          <w:numId w:val="34"/>
        </w:numPr>
        <w:spacing w:after="0" w:line="276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znanstveni radovi i dokumentacija - projektna dokumentacija </w:t>
      </w:r>
    </w:p>
    <w:p w:rsidR="005E4FA9" w:rsidRPr="005E4FA9" w:rsidRDefault="005E4FA9" w:rsidP="005E4FA9">
      <w:pPr>
        <w:spacing w:after="0" w:line="276" w:lineRule="auto"/>
        <w:ind w:left="2112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AKTIVNOST A 500600: PROJEKTNA DOKUMENTACIJA-MORSKA OBALA, LUKE, LUČICE</w:t>
      </w:r>
    </w:p>
    <w:p w:rsidR="005E4FA9" w:rsidRPr="005E4FA9" w:rsidRDefault="005E4FA9" w:rsidP="005E4FA9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4FA9" w:rsidRPr="005E4FA9" w:rsidRDefault="005E4FA9" w:rsidP="005E4FA9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Ova aktivnost podrazumijeva ulaganja u projektnu dokumentaciju za izgradnju i uređenje morske obale, luka i lučica na području Općine Župe dubrovačke u suradnji sa Županijskom lučkom upravom kao nositeljem te aktivnosti. 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15.000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, a financirati će se iz općih prihoda i primitaka i rasporediti će se na: </w:t>
      </w:r>
    </w:p>
    <w:p w:rsidR="005E4FA9" w:rsidRPr="005E4FA9" w:rsidRDefault="005E4FA9" w:rsidP="005E4FA9">
      <w:pPr>
        <w:numPr>
          <w:ilvl w:val="0"/>
          <w:numId w:val="34"/>
        </w:numPr>
        <w:spacing w:after="0" w:line="276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projektna dokumentacija lučice Srebreno</w:t>
      </w:r>
    </w:p>
    <w:p w:rsidR="005E4FA9" w:rsidRPr="005E4FA9" w:rsidRDefault="005E4FA9" w:rsidP="005E4FA9">
      <w:pPr>
        <w:spacing w:after="0" w:line="240" w:lineRule="auto"/>
        <w:ind w:left="426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AKTIVNOST A500601: GEODETSKO – KATASTARKE USLUGE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Pod uslugama geodetsko katastarske usluge – ucrtavanja cesta podrazumijevaju se troškovi geodeta u svezi ucrtavanja općinskih nerazvrstanih cesta i javnih površina u katastru.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11.500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a financirati će se iz općih prihoda i primitaka i prihoda od koncesija i rasporediti će se na :</w:t>
      </w:r>
    </w:p>
    <w:p w:rsidR="005E4FA9" w:rsidRPr="005E4FA9" w:rsidRDefault="005E4FA9" w:rsidP="005E4FA9">
      <w:pPr>
        <w:numPr>
          <w:ilvl w:val="0"/>
          <w:numId w:val="34"/>
        </w:numPr>
        <w:spacing w:after="0" w:line="276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geodetsko - katastarske usluge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sz w:val="24"/>
          <w:szCs w:val="24"/>
          <w:lang w:eastAsia="hr-HR"/>
        </w:rPr>
        <w:t>PROGRAM 1020 : ULAGANJA U KOMUNALNU INFRASTRUKTURU  UZ OSTALE CESTE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Stručna i odgovorna osoba za provođenje programa je pročelnik JUO prof. Jure Marić.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Vrijeme realizacije: tokom cijele godine kontinuirano raditi na realizaciji navedenog Programa, završno sa 31.12.2023. godine 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Rizik : nedovoljan prihod namjenskih sredstava Proračuna za pokrivanje istog, te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ishodovanje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potrebnih dozvola za realizaciju Programa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Pokazatelj uspješnosti : realizacija samog programa, odnosno osiguranje svi sigurnosnih uvjeta za sve sudionike u prometu.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Programom ulaganja u komunalnu infrastrukturu u ceste koje nisu nerazvrstane ceste na području Općine Župa dubrovačka nastoji se poboljšati sigurnost svih sudionika u prometu a ponajviše pješaka ulaganjem sredstava u izgradnju nogostupa, javne rasvjete, ugibališta oborinske odvodnje i sličnog.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50.000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a financirati će se iz opći prihoda i primitaka, prihoda od koncesija i turističke pristojbe.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AKTIVNOST A500602: ULAGANJA U CESTE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Zadaća aktivnosti je ulaganjima dobiti veću sigurnost na cestama te dodatnu turističku ponudu koja bi pratila trendove svjetskog turizma / izgradnja šetnica, vidikovaca, nogostupa i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sl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/.</w:t>
      </w: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Cilj je dodatnim ulaganjem u poboljšanja prohodnosti navedenih cesta i izgradnjom nogostupa, ugibališta, zaštitnih ograda i javne rasvjete poboljšati povezanost svih naših turističkih i ostalih mjesta u Općini Župa dubrovačka.</w:t>
      </w: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50.000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a financirati će se iz općih prihoda i primitaka, prihoda od koncesija i donacije od ŽUC - a rasporediti će se na :</w:t>
      </w:r>
    </w:p>
    <w:p w:rsidR="005E4FA9" w:rsidRPr="005E4FA9" w:rsidRDefault="005E4FA9" w:rsidP="005E4FA9">
      <w:pPr>
        <w:numPr>
          <w:ilvl w:val="0"/>
          <w:numId w:val="34"/>
        </w:numPr>
        <w:spacing w:after="0" w:line="276" w:lineRule="auto"/>
        <w:ind w:left="426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usluge tekućeg i investicijskog održavanja- Put Zrinsko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Frankopanski</w:t>
      </w:r>
      <w:proofErr w:type="spellEnd"/>
    </w:p>
    <w:p w:rsidR="005E4FA9" w:rsidRPr="005E4FA9" w:rsidRDefault="005E4FA9" w:rsidP="005E4FA9">
      <w:pPr>
        <w:numPr>
          <w:ilvl w:val="0"/>
          <w:numId w:val="34"/>
        </w:numPr>
        <w:spacing w:after="0" w:line="276" w:lineRule="auto"/>
        <w:ind w:left="426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usluge tekućeg i investicijskog održavanja- prometna signalizacija LC 69050-Mljekara – Mandaljena</w:t>
      </w:r>
    </w:p>
    <w:p w:rsidR="005E4FA9" w:rsidRPr="005E4FA9" w:rsidRDefault="005E4FA9" w:rsidP="005E4FA9">
      <w:pPr>
        <w:spacing w:after="0" w:line="276" w:lineRule="auto"/>
        <w:ind w:left="2112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76" w:lineRule="auto"/>
        <w:ind w:left="2112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76" w:lineRule="auto"/>
        <w:ind w:left="2112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76" w:lineRule="auto"/>
        <w:ind w:left="2112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76" w:lineRule="auto"/>
        <w:ind w:left="2112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76" w:lineRule="auto"/>
        <w:ind w:left="2112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76" w:lineRule="auto"/>
        <w:ind w:left="2112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76" w:lineRule="auto"/>
        <w:ind w:left="2112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76" w:lineRule="auto"/>
        <w:ind w:left="2112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76" w:lineRule="auto"/>
        <w:ind w:left="426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sz w:val="24"/>
          <w:szCs w:val="24"/>
          <w:lang w:eastAsia="hr-HR"/>
        </w:rPr>
        <w:t>PROGRAM 1021: OSTALE KOMUNALNE AKTIVNOSTI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Stručna i odgovorna osoba za provođenje programa je pročelnik JUO Jure Marić, prof.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Vrijeme realizacije: tokom cijele godine kontinuirano raditi na realizaciji navedenog Programa, završno sa 31.12.2023. godine 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Rizik : nedovoljan prihod u Proračuna za pokrivanje istog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Pokazatelj uspješnosti : realizacija samog programa odnosno osiguravanje čistoće plaža i sigurnosti u zajednici,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Programom se nastoje osigurati sredstva za sve nužne komunalne djelatnosti bez kojih se ne bi mogli stvoriti preduvjeti za kvalitetan i dostatan standard kako gostiju općine Župa dubrovačka tako i njenih stanovnika.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48.500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, a financirat će se iz općih prihoda i primitaka, turističke pristojbe, koncesija, pomoći DNŽ. 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AKTIVNOST A500900:  ODRŽAVANJE IZVORA I JAVNIH FONTANA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Cilj aktivnosti održavanja izvora i javnih fontana je konačna uređenost i komunalna opremljenost područja.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Javne fontane moraju se održavati u funkcionalnom stanju. Održavanje obuhvaća sve vodoinstalaterske poslove počevši od vodomjera do fontane i na samoj fontani, te poslove njezina pranja i čišćenja. U sezonskom razdoblju fontana se čisti dva puta tjedno,  a u izvan sezonskom razdoblju jedanput mjesečno. Održavanje fontana odnosi se na fontanu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Mlini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i Mandaljena kao i troškove vode istih. Izvori na području Župe dubrovačke će se sanirati  i održavati u funkcionalnom stanju. Obavit će se neophodni građevinski radovi i vodoinstalaterski radovi za dovođenje izvora u funkciju.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10.000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a financirati će se iz prihoda od koncesija i turističke pristojbe i rasporediti će se na :</w:t>
      </w:r>
    </w:p>
    <w:p w:rsidR="005E4FA9" w:rsidRPr="005E4FA9" w:rsidRDefault="005E4FA9" w:rsidP="005E4FA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Opskrba vodom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AKTIVNOST A500902: ODRŽAVANJE NEKONCESIONIRANIH PLAŽA, LUKA I LUČICA</w:t>
      </w:r>
    </w:p>
    <w:p w:rsidR="005E4FA9" w:rsidRPr="005E4FA9" w:rsidRDefault="005E4FA9" w:rsidP="005E4FA9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Ova djelatnost podrazumijeva održavanje uređenih i neuređenih morskih plaža, obale i infrastrukture koja nije u sustavu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koncesioniranja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, kao dijelu pomorskog dobra u općoj upotrebi koje se nalazi na području Općine Župa dubrovačka, a sukladno posebnom programu.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21.500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a financirat će se iz općih prihoda i primitaka i pomoći DNŽ rasporediti će se na :</w:t>
      </w:r>
    </w:p>
    <w:p w:rsidR="005E4FA9" w:rsidRPr="005E4FA9" w:rsidRDefault="005E4FA9" w:rsidP="005E4FA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održavanje </w:t>
      </w:r>
      <w:proofErr w:type="spellStart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nekoncesioniranih</w:t>
      </w:r>
      <w:proofErr w:type="spellEnd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plaža i luka</w:t>
      </w:r>
    </w:p>
    <w:p w:rsidR="005E4FA9" w:rsidRPr="005E4FA9" w:rsidRDefault="005E4FA9" w:rsidP="005E4FA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lastRenderedPageBreak/>
        <w:t>invalidska rampa srebreno</w:t>
      </w:r>
    </w:p>
    <w:p w:rsidR="005E4FA9" w:rsidRPr="005E4FA9" w:rsidRDefault="005E4FA9" w:rsidP="005E4FA9">
      <w:pPr>
        <w:spacing w:after="0" w:line="240" w:lineRule="auto"/>
        <w:ind w:left="2112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AKTIVNOST A500903:  HVATANJE I ZBRINJAVANJE ODBJEGLIH I NAPUŠTENIH ŽIVOTINJA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widowControl w:val="0"/>
        <w:numPr>
          <w:ilvl w:val="12"/>
          <w:numId w:val="0"/>
        </w:num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Hvatanje i zbrinjavanje odbjeglih i napuštenih životinja obuhvaća: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:rsidR="005E4FA9" w:rsidRPr="005E4FA9" w:rsidRDefault="005E4FA9" w:rsidP="005E4FA9">
      <w:pPr>
        <w:widowControl w:val="0"/>
        <w:numPr>
          <w:ilvl w:val="0"/>
          <w:numId w:val="35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hvatanje pasa, mačaka i ostalih lutalica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:rsidR="005E4FA9" w:rsidRPr="005E4FA9" w:rsidRDefault="005E4FA9" w:rsidP="005E4FA9">
      <w:pPr>
        <w:widowControl w:val="0"/>
        <w:numPr>
          <w:ilvl w:val="0"/>
          <w:numId w:val="35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cijepljenje, čuvanje i hranidbu uhvaćenih lutalica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:rsidR="005E4FA9" w:rsidRPr="005E4FA9" w:rsidRDefault="005E4FA9" w:rsidP="005E4FA9">
      <w:pPr>
        <w:widowControl w:val="0"/>
        <w:numPr>
          <w:ilvl w:val="0"/>
          <w:numId w:val="35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udomljavanje ili neškodljivo uklanjanje uhvaćenih lutalica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:rsidR="005E4FA9" w:rsidRPr="005E4FA9" w:rsidRDefault="005E4FA9" w:rsidP="005E4FA9">
      <w:pPr>
        <w:widowControl w:val="0"/>
        <w:numPr>
          <w:ilvl w:val="0"/>
          <w:numId w:val="35"/>
        </w:numPr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prikupljanje i neškodljivo uklanjanje uginulih životinja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:rsidR="005E4FA9" w:rsidRPr="005E4FA9" w:rsidRDefault="005E4FA9" w:rsidP="005E4FA9">
      <w:pPr>
        <w:widowControl w:val="0"/>
        <w:tabs>
          <w:tab w:val="left" w:pos="576"/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Ova se djelatnost provodi neprekidno tijekom cijele godine s posebnim intenzitetom pred turističku sezonu.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8.000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a financirat će se iz općih prihoda i primitaka i prihoda od koncesija i rasporediti će se na :</w:t>
      </w:r>
    </w:p>
    <w:p w:rsidR="005E4FA9" w:rsidRPr="005E4FA9" w:rsidRDefault="005E4FA9" w:rsidP="005E4FA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prijevoz i uklanjanje lešina životinjskog podrijetla</w:t>
      </w:r>
    </w:p>
    <w:p w:rsidR="005E4FA9" w:rsidRPr="005E4FA9" w:rsidRDefault="005E4FA9" w:rsidP="005E4FA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zbrinjavanje napuštenih izgubljenih životinja</w:t>
      </w:r>
    </w:p>
    <w:p w:rsidR="005E4FA9" w:rsidRPr="005E4FA9" w:rsidRDefault="005E4FA9" w:rsidP="005E4FA9">
      <w:pPr>
        <w:spacing w:after="0" w:line="240" w:lineRule="auto"/>
        <w:ind w:left="2112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AKTIVNOST A500904:  BOŽIČNO UKRAŠAVANJE</w:t>
      </w: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Ova djelatnost obuhvaća nabavku, postavljanje i demontažu svjetlećih ukrasa u cilju ukrašavanja Općine Župa dubrovačka za vrijeme Božićnih i Novogodišnjih blagdana. 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6.000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a financirati će se iz općih prihoda i primitaka, prihoda od koncesija i turističke pristojbe i rasporediti će se na :</w:t>
      </w:r>
    </w:p>
    <w:p w:rsidR="005E4FA9" w:rsidRPr="005E4FA9" w:rsidRDefault="005E4FA9" w:rsidP="005E4FA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proofErr w:type="spellStart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Božično</w:t>
      </w:r>
      <w:proofErr w:type="spellEnd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ukrašavanje</w:t>
      </w:r>
    </w:p>
    <w:p w:rsidR="005E4FA9" w:rsidRPr="005E4FA9" w:rsidRDefault="005E4FA9" w:rsidP="005E4FA9">
      <w:pPr>
        <w:spacing w:after="0" w:line="240" w:lineRule="auto"/>
        <w:ind w:left="2112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AKTIVNOST A600200:  NADZOR JAVNIH POVRŠINA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Navedenom aktivnošću se nastoje osigurati za sredstva za nabavku opreme za nadzor javnih površina te njihovo povezivanje, s ciljem povećanja sigurnosti na javnim površinama Općine Župa dubrovačka.</w:t>
      </w: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3.000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 a financirati će se iz općih prihoda i primitaka, prihoda od koncesija i rasporediti će se na :</w:t>
      </w:r>
    </w:p>
    <w:p w:rsidR="005E4FA9" w:rsidRPr="005E4FA9" w:rsidRDefault="005E4FA9" w:rsidP="005E4FA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oprema za nadzor javnih površina</w:t>
      </w:r>
    </w:p>
    <w:p w:rsidR="005E4FA9" w:rsidRPr="005E4FA9" w:rsidRDefault="005E4FA9" w:rsidP="005E4FA9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PROGRAM 1006: ZDRAVSTVO I SOCIJALNA SKRB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Stručna i odgovorna osoba za provođenje programa je pročelnik JUO Jure Marić, prof.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Vrijeme realizacije: tokom cijele godine kontinuirano raditi na realizaciji navedenog Programa, završno sa 31.12.2023. godine 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Rizik : poremećaji u ostvarenju prihoda predviđenih za realizaciju ovog Programa.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lastRenderedPageBreak/>
        <w:t>Pokazatelj uspješnosti : realizacija samog programa koji se iskazuje brojem korisnika Socijalnog programa Općine i postotkom riješenih zahtjeva za ostvarivanje socijalnih prava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Cilj ovog Programa je zadržati standard laboratorijskih usluga u okviru zdravstvene stanice Srebreno i za potrebe Pedijatrijske ambulante Srebreno kao i osigurati pomoć najugroženijim obiteljima s područja naše Općine, nagrada za novorođenu djecu, te sufinanciranje javnog prijevoza učenicima, umirovljenicima te korisnicima posebnih kategorija.  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bookmarkStart w:id="2" w:name="_Hlk89942489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Sredstva za izvršenje programa zdravstvo i socijalna skrb predviđaju se u iznosu od 205.500,00 </w:t>
      </w:r>
      <w:proofErr w:type="spellStart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, a osigurati će se u Proračunu Općine Župa dubrovačka za 2023. godinu iz općih prihoda i primitaka i pomoći Dubrovačko-neretvanske županije.</w:t>
      </w:r>
    </w:p>
    <w:bookmarkEnd w:id="2"/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AKTIVNOST A100601: ZDRAVSTVENA ZAŠTITA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Aktivnost podrazumijeva osiguranje laboratorijskih usluga u Ambulanti Srebreno za potrebe stanovnika Općine Župa dubrovačka.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izvršenje aktivnosti iz ovog programa predviđaju se u iznosu od 10.500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  a osigurat će se u Proračunu Općine Župa dubrovačka za 2023. godinu iz općih prihoda i primitaka i rasporediti će se na:</w:t>
      </w:r>
    </w:p>
    <w:p w:rsidR="005E4FA9" w:rsidRPr="005E4FA9" w:rsidRDefault="005E4FA9" w:rsidP="005E4FA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laboratorijske usluge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sz w:val="24"/>
          <w:szCs w:val="24"/>
          <w:lang w:eastAsia="hr-HR"/>
        </w:rPr>
        <w:t>AKTIVNOST A100603: SOCIJALNI PROGRAM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Osnovni cilj programa je pomoći obiteljima i kućanstvima te utvrditi i osigurati, u što većem opsegu, druge vrste pomoći, ovisno o stanju i oblicima socijalne ugroženosti stanovništva Općine Župa dubrovačka.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Unutar programa pomoći obiteljima i kućanstvima predviđa se povremena jednokratna novčana pomoć za obitelji i kućanstva koja u određenom trenutku u godini zapadnu u težu ekonomsku situaciju zbog bolesti, zbog elementarne nepogode i sl. uz ispunjavanje jednog od sljedećih uvjeta: uvjet prihoda, zdravstveni uvjet, i posebni uvjet. Također se predviđa pravo na stalnu novčanu naknadu određenim kategorijama stanovništva u različitim novčanim iznosima, zatim pravo na božićnicu djeci poginulih i umrlih branitelja, obitelji poginulih osoba u Domovinskom ratu, te hrvatskim civilnim i vojnim invalidima sa preko 60% invalidnosti, pravo na subvenciju prijevoza, učenika srednje škole, umirovljenika i ostalih koji zadovoljavaju uvjete Odluke. Unutar Programa pomoći predviđena je novčana pomoć za opremu novorođenog djeteta, kupnju školskog pribora i opreme za školu,  pravo na pomoć za ogrjev, pravo na pomoć za podmirenje troškova stanovanja i pomoć za pogrebne troškove, a sve sukladno Odluci o socijalnoj skrbi Općine Župa dubrovačka.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izvršenje aktivnosti predviđaju se u iznosu od 195.000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</w:t>
      </w: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a osigurat će se u Proračunu Općine Župa dubrovačka za 2023. godinu iz općih prihoda i primitaka i pomoći 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Dubrovačko-neretvanske županije i prenesenog viška prihoda </w:t>
      </w: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te će se rasporediti na:</w:t>
      </w:r>
    </w:p>
    <w:p w:rsidR="005E4FA9" w:rsidRPr="005E4FA9" w:rsidRDefault="005E4FA9" w:rsidP="005E4FA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pomoć obiteljima i kućanstvima</w:t>
      </w:r>
    </w:p>
    <w:p w:rsidR="005E4FA9" w:rsidRPr="005E4FA9" w:rsidRDefault="005E4FA9" w:rsidP="005E4FA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oprema za novorođeno dijete</w:t>
      </w:r>
    </w:p>
    <w:p w:rsidR="005E4FA9" w:rsidRPr="005E4FA9" w:rsidRDefault="005E4FA9" w:rsidP="005E4FA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sufinanciranje cijene prijevoza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PROGRAM 1007:  OČUVANJA SAKRALNE BAŠTINE 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Stručna i odgovorna osoba za provođenje programa je pročelnik JUO Jure Marić, prof.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Vrijeme realizacije: tokom cijele godine kontinuirano raditi na realizaciji navedenog Programa, završno sa 31.12.2023. godine 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Rizik : nedovoljan prihod namjenskih sredstava Proračuna za pokrivanje istog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Pokazatelj uspješnosti : realizacija samog programa odnosno očuvanje sakralnih objekata na području Općine od njihovog propadanja.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Programom se nastoji očuvati sakralnu i kulturnu baštinu Općine Župa dubrovačka od propadanja i devastiranja te istu ostaviti u nasljeđe budućim generacijama.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Sredstva za izvršenje programa zdravstvo i socijalna skrb predviđaju se u iznosu od 11.800 </w:t>
      </w:r>
      <w:proofErr w:type="spellStart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, a osigurati će se u Proračunu Općine Župa dubrovačka za 2023. godinu iz općih prihoda i primitaka.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AKTIVNOST A100702: POKROVITELJSTVA I POMOĆI U KULTURI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Glavni cilj je sačuvati sakralne objekte održavanjem župnih ureda i groblja na području Općine Župa dubrovačka i šire, sa željom da se sakralni objekti sačuvaju od propadanja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izvršenje Programa očuvanja sakralne  baštine  predviđaju se u iznosu od 5.000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color w:val="000000"/>
          <w:sz w:val="24"/>
          <w:szCs w:val="24"/>
          <w:lang w:eastAsia="hr-HR"/>
        </w:rPr>
        <w:t>,</w:t>
      </w: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a osigurat će se u Proračunu Općine Župa dubrovačka za 2023. godinu iz općih prihoda i primitaka i rasporediti će se na :</w:t>
      </w:r>
    </w:p>
    <w:p w:rsidR="005E4FA9" w:rsidRPr="005E4FA9" w:rsidRDefault="005E4FA9" w:rsidP="005E4FA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župni uredi i groblja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AKTIVNOST A500909:  ODRŽAVANE CRKVICA I OSTALIH SPOMENIKA KULTURE</w:t>
      </w: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Osnovni cilj ove aktivnosti je omogućiti normalno odvijanje vjerskih obreda u crkvicama kojima prijeti propadanje i daljnja devastacija od dotrajalosti. Unutar ove aktivnosti predviđaju se neophodni popravci, pomoć u materijalu i stručna pomoć na zaustavljanju devastacije i propadanja vrijednog povijesnog blaga Općine. </w:t>
      </w:r>
    </w:p>
    <w:p w:rsidR="005E4FA9" w:rsidRPr="005E4FA9" w:rsidRDefault="005E4FA9" w:rsidP="005E4FA9">
      <w:pPr>
        <w:spacing w:after="0" w:line="240" w:lineRule="auto"/>
        <w:ind w:left="426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ostvarenje gore navedene aktivnosti predviđaju se u iznosu od 5.000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a financirat će se iz općih prihoda i primitaka i rasporediti će se na :</w:t>
      </w:r>
    </w:p>
    <w:p w:rsidR="005E4FA9" w:rsidRPr="005E4FA9" w:rsidRDefault="005E4FA9" w:rsidP="005E4FA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održavanje vjerskih objekata - crkve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AKTIVNOST A500910:  ODRŽAVANJE DOMOVA KULTURE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Ova djelatnost obuhvaća neophodne popravke domova kulture odnosno domova mladeži na području Općine da bi isti zadržali svoju funkciju, odnosno da se njihova funkcija proširi u cilju okupljanja mladeži.</w:t>
      </w:r>
    </w:p>
    <w:p w:rsidR="005E4FA9" w:rsidRPr="005E4FA9" w:rsidRDefault="005E4FA9" w:rsidP="005E4FA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Sredstva za ostvarenje gore navedene aktivnosti predviđaju se u iznosu od 1.80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a financirat će se iz općih prihoda i primitaka i rasporediti će se na :</w:t>
      </w:r>
    </w:p>
    <w:p w:rsidR="005E4FA9" w:rsidRPr="005E4FA9" w:rsidRDefault="005E4FA9" w:rsidP="005E4FA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lastRenderedPageBreak/>
        <w:t xml:space="preserve">održavanje domova kulture ( </w:t>
      </w:r>
      <w:proofErr w:type="spellStart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Brgat</w:t>
      </w:r>
      <w:proofErr w:type="spellEnd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, Martinovići i </w:t>
      </w:r>
      <w:proofErr w:type="spellStart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Buići</w:t>
      </w:r>
      <w:proofErr w:type="spellEnd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)</w:t>
      </w:r>
    </w:p>
    <w:p w:rsidR="005E4FA9" w:rsidRPr="005E4FA9" w:rsidRDefault="005E4FA9" w:rsidP="005E4FA9">
      <w:pPr>
        <w:spacing w:after="0" w:line="240" w:lineRule="auto"/>
        <w:ind w:left="786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PROGRAM 1008: INFORMIRANJE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Stručna i odgovorna osoba za provođenje programa je pročelnik JUO Jure Marić, prof.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Vrijeme realizacije: tokom cijele godine kontinuirano raditi na realizaciji navedenog Programa, završno sa 31.12.2023. godine 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Rizik : nedovoljan prihod namjenskih sredstava Proračuna za pokrivanje istog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Pokazatelj uspješnosti : realizacija samog programa odnosno upoznavanje svih građana Općine sa aktivnostima koje Općina provodi.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Cilj program je informiranje mještana o svim događanjima i aktualnostima vezanim za Općinu Župu dubrovačku te omogućiti pristup građanima podacima o radu jedinice lokalne samouprave kao i o ukupnim zbivanjima unutar iste.</w:t>
      </w:r>
    </w:p>
    <w:p w:rsidR="005E4FA9" w:rsidRPr="005E4FA9" w:rsidRDefault="005E4FA9" w:rsidP="005E4FA9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izvršenje aktivnosti procjenjuju se u iznosu od 37.000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color w:val="000000"/>
          <w:sz w:val="24"/>
          <w:szCs w:val="24"/>
          <w:lang w:eastAsia="hr-HR"/>
        </w:rPr>
        <w:t>, a</w:t>
      </w: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osigurat će se u Proračunu Općine Župa dubrovačka za 2023. godinu iz općih prihoda i primitaka.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bookmarkStart w:id="3" w:name="_Hlk89941601"/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AKTIVNOST A100801: INFORMIRANJE GRAĐANA</w:t>
      </w:r>
    </w:p>
    <w:bookmarkEnd w:id="3"/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Informiranje je važan mehanizam putem kojeg mještani mogu sudjelovati u javnom životu zajednice, a mogu biti i važan element stvaranja osjećaja pripadnosti istoj.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izvršenje aktivnosti procjenjuju se u iznosu od 37.000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color w:val="000000"/>
          <w:sz w:val="24"/>
          <w:szCs w:val="24"/>
          <w:lang w:eastAsia="hr-HR"/>
        </w:rPr>
        <w:t>, a</w:t>
      </w: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osigurat će se u Proračunu Općine Župa dubrovačka za 2023. godinu iz općih prihoda i primitaka, te će se rasporediti na :</w:t>
      </w:r>
    </w:p>
    <w:p w:rsidR="005E4FA9" w:rsidRPr="005E4FA9" w:rsidRDefault="005E4FA9" w:rsidP="005E4FA9">
      <w:pPr>
        <w:numPr>
          <w:ilvl w:val="0"/>
          <w:numId w:val="36"/>
        </w:numPr>
        <w:spacing w:after="0" w:line="276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usluge web informiranja-portali</w:t>
      </w:r>
    </w:p>
    <w:p w:rsidR="005E4FA9" w:rsidRPr="005E4FA9" w:rsidRDefault="005E4FA9" w:rsidP="005E4FA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usluge tiskovnog informiranja</w:t>
      </w:r>
    </w:p>
    <w:p w:rsidR="005E4FA9" w:rsidRPr="005E4FA9" w:rsidRDefault="005E4FA9" w:rsidP="005E4FA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tisak, natječaji, javna nabava</w:t>
      </w:r>
    </w:p>
    <w:p w:rsidR="005E4FA9" w:rsidRPr="005E4FA9" w:rsidRDefault="005E4FA9" w:rsidP="005E4FA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usluge ostalih oglašavanja</w:t>
      </w:r>
    </w:p>
    <w:p w:rsidR="005E4FA9" w:rsidRPr="005E4FA9" w:rsidRDefault="005E4FA9" w:rsidP="005E4FA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usluge radio i TV informiranja i oglašavanja</w:t>
      </w:r>
    </w:p>
    <w:p w:rsidR="005E4FA9" w:rsidRPr="005E4FA9" w:rsidRDefault="005E4FA9" w:rsidP="005E4FA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usluge održavanja web stranice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sz w:val="24"/>
          <w:szCs w:val="24"/>
          <w:lang w:eastAsia="hr-HR"/>
        </w:rPr>
        <w:t>PROGRAM 1009 : SPORT I REKREACIJA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bookmarkStart w:id="4" w:name="_Hlk119405883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Stručna i odgovorna osoba za provođenje programa je pročelnik JUO Jure Marić, prof.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Vrijeme realizacije: tokom cijele godine kontinuirano raditi na realizaciji navedenog Programa, završno sa 31.12.2023. godine 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Rizik : nedovoljno ostvareni prihod namijenjen za financiranje Programa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Pokazatelj uspješnosti : realizacija samog programa odnosno broj djece i odraslih koji sudjeluju u radu sportskih klubova na području Općine</w:t>
      </w:r>
    </w:p>
    <w:bookmarkEnd w:id="4"/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lastRenderedPageBreak/>
        <w:t xml:space="preserve">Cilj programa je poticanje na bavljenje sportom i sportskim aktivnostima putem financiranja preko 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Zajednice sportova Općine Župa dubrovačka koja skrbi o funkcioniranju svih sportskih kolektiva na području Općine Župa dubrovačka 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izvršenje aktivnosti procjenjuju se u iznosu od 105.000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color w:val="000000"/>
          <w:sz w:val="24"/>
          <w:szCs w:val="24"/>
          <w:lang w:eastAsia="hr-HR"/>
        </w:rPr>
        <w:t>, a</w:t>
      </w: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osigurat će se u Proračunu Općine Župa dubrovačka za 2023. godinu iz općih prihoda i primitaka.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AKTIVNOST: </w:t>
      </w: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DONACIJA ZAJEDNICI SPORTOVA OPĆINE ŽUPA DUBROVAČKA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Cilj aktivnosti razvoja sporta je poticanje stvaranja i unapređenje materijalnih i drugih uvjeta pri zadovoljavanju javnih potreba u sportu, usklađivanje aktivnosti udruga na ostvarivanju razvoja, djelovanje na promicanju stručnog rada, te poticanje rada s nadarenom djecom u cilju ostvarenja sportskih aktivnosti kroz sustav natjecanja.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Aktivnostima poticanja razvoja sporta u 2023. godini planira se poduprijeti djelovanje sportskih udruga i klubova kroz Zajednicu sportova Općine Župa dubrovačka, te održavanje sportskih igrališta na području Župe dubrovačke.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izvršenje aktivnosti  udrugama u sportu procjenjuju se u iznosu od 105.000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a osigurat će se u Proračunu Općine Župa dubrovačka za 2023. godinu iz općih prihoda i primitaka, te će se rasporediti na :</w:t>
      </w:r>
    </w:p>
    <w:p w:rsidR="005E4FA9" w:rsidRPr="005E4FA9" w:rsidRDefault="005E4FA9" w:rsidP="005E4FA9">
      <w:pPr>
        <w:numPr>
          <w:ilvl w:val="0"/>
          <w:numId w:val="37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donacije Zajednici sportova Općine Župa dubrovačka</w:t>
      </w:r>
    </w:p>
    <w:p w:rsidR="005E4FA9" w:rsidRPr="005E4FA9" w:rsidRDefault="005E4FA9" w:rsidP="005E4FA9">
      <w:pPr>
        <w:spacing w:after="0" w:line="276" w:lineRule="auto"/>
        <w:ind w:left="709" w:hanging="283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PROGRAM 1010: UDRUGE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Stručna i odgovorna osoba za provođenje programa je pročelnik JUO Jure Marić, prof.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Vrijeme realizacije: tokom cijele godine kontinuirano raditi na realizaciji navedenog Programa, završno sa 31.12.2023. godine 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Rizik : nedovoljno ostvareni prihod namijenjen za financiranje Programa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Pokazatelj uspješnosti : realizacija samog programa odnosno rada Udruga koje sudjeluju u kreiranju društvenog, kulturnog i sportskog života.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Cilj programa javnih potreba u socijalnoj skrbi, skrbi o stradalnicima Domovinskog rata, zdravstvenoj zaštiti i skrbi o djeci i mladima Općine Župa dubrovačka za 2023. godinu je obuhvaćanje projekata / programa organizacija iz navedenih područja socijalne i zdravstvene skrbi, skrbi o djeci, mladima i obitelji, a koji su usmjereni na provođenje mjera i aktivnosti utvrđenih nacionalnim strategijama, planovima i politikama kao i projekata/programa organizacija iz područja Domovinskog rata koji se odnose na očuvanje stečevina i zaštitu digniteta Domovinskog rata, prevladavanje posljedica Domovinskog rata, te koji doprinose poboljšanju kvalitete života sudionicima i stradalnicima Domovinskog rata i njihovim obiteljima te jačanju njihove uloge kako u lokalnoj zajednici tako i društvu u cjelini.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izvršenje aktivnosti procjenjuju se u iznosu od 50.000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color w:val="000000"/>
          <w:sz w:val="24"/>
          <w:szCs w:val="24"/>
          <w:lang w:eastAsia="hr-HR"/>
        </w:rPr>
        <w:t>, a</w:t>
      </w: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osigurat će se u Proračunu Općine Župa dubrovačka za 2023. godinu iz općih prihoda i primitaka.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AKTIVNOST A500603: SUFINANCIRANJE  UDRUGA U SOCIJALNOJ,  ZDRAVSTVENOJ SKRBI, SKRBI O STRADALNICIMA DOMOVINSKOG  RATA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Općina Župa dubrovačka će prema svojim mogućnostima pomagati sve udruge i programe koji će se brinuti o socijalno humanitarnim udrugama, udruga proizišli iz Domovinskog rata sa područja Općine Župa dubrovačka i pojedinih udruga koje djeluju na području Dubrovačko-neretvanske županije, a djelovat će u svrhu pomoći osobama s invaliditetom i posebnim potrebama i u svrhu podizanja svijesti lokalne zajednice o međusobnom pomaganju i socijalnoj osjetljivosti prema najpotrebitijima.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Poticat će rad umirovljenika kao i angažman mladih kroz čije će se aktivnosti okupljati djeca i roditelji, te kroz aktivno druženje obogatiti mjesto događanjima, a sve popraćeno humanitarnim karakterom.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izvršenje aktivnosti predviđaju se u iznosu </w:t>
      </w:r>
      <w:r w:rsidRPr="005E4FA9">
        <w:rPr>
          <w:rFonts w:ascii="Times New Roman" w:eastAsia="Times New Roman" w:hAnsi="Times New Roman"/>
          <w:iCs/>
          <w:color w:val="000000"/>
          <w:sz w:val="24"/>
          <w:szCs w:val="24"/>
          <w:lang w:eastAsia="hr-HR"/>
        </w:rPr>
        <w:t xml:space="preserve">od 15.000 </w:t>
      </w:r>
      <w:proofErr w:type="spellStart"/>
      <w:r w:rsidRPr="005E4FA9">
        <w:rPr>
          <w:rFonts w:ascii="Times New Roman" w:eastAsia="Times New Roman" w:hAnsi="Times New Roman"/>
          <w:iCs/>
          <w:color w:val="000000"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color w:val="000000"/>
          <w:sz w:val="24"/>
          <w:szCs w:val="24"/>
          <w:lang w:eastAsia="hr-HR"/>
        </w:rPr>
        <w:t>,</w:t>
      </w: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a osigurat će se u Proračunu Općine Župa dubrovačka za 2023. godinu iz općih prihoda i primitaka, te rasporediti korisnicima proračuna po prihvaćenim programima:</w:t>
      </w:r>
    </w:p>
    <w:p w:rsidR="005E4FA9" w:rsidRPr="005E4FA9" w:rsidRDefault="005E4FA9" w:rsidP="005E4FA9">
      <w:pPr>
        <w:numPr>
          <w:ilvl w:val="0"/>
          <w:numId w:val="37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socijalno humanitarne udruge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AKTIVNOST A500603: SUFINANCIRANJE  UDRUGA  U  KULTURI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Osnovni ciljevi koji se žele postići aktivnostima poticaja amaterizma udruga u kulturi jesu održavanje kvalitetne cjelogodišnje kulturne ponude, organiziranjem privlačnih tradicijskih svečanosti tijekom zime, a posebno tijekom ljetne turističke sezone, te poticanje kulturnog stvaralaštva amaterskih udruga zbog njihove velike uloge u upotpunjavanju kulturne i turističke ponude Župe dubrovačke.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Unutar ove aktivnosti nastavit će se sa dosadašnjom djelatnosti u obnavljanju plesačkog i glazbenog potencijala primanjem novih članova u udruge u kulturi, zatim pomoći u sufinanciranju troškova tradicionalnih karnevalskih svečanosti tijekom zime i ljeta te nastojati uključiti što veći broj djece i mladeži u aktivnosti tradicionalnog župskog karnevala, župskih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mažuretki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, limene glazbe i KUD-a „Marko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Marojica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“.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Isto tako pomoći će se izdavačka djelatnost udruga u kulturi da bi se prikupilo i sortiralo sve dosada napisano o Župi dubrovačkoj, te poticanje izrade biltena.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Poticati će se rad amaterskih umjetnika koji djeluju u svrhu očuvanja tradicijskih vrijednosti kao i Udruga mladih koji svojim radom bogate kulturnu ponudu našeg mjesta, a sve kroz humanitarno djelovanje.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izvršenje aktivnosti iz predviđaju se u iznosu od 35.000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color w:val="000000"/>
          <w:sz w:val="24"/>
          <w:szCs w:val="24"/>
          <w:lang w:eastAsia="hr-HR"/>
        </w:rPr>
        <w:t xml:space="preserve">, </w:t>
      </w: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a osigurat će se u Proračunu Općine Župa dubrovačka za 2023. godinu iz općih prihoda i primitaka te rasporediti korisnicima proračuna prema prihvaćenim programima.</w:t>
      </w:r>
    </w:p>
    <w:p w:rsidR="005E4FA9" w:rsidRPr="005E4FA9" w:rsidRDefault="005E4FA9" w:rsidP="005E4FA9">
      <w:pPr>
        <w:numPr>
          <w:ilvl w:val="0"/>
          <w:numId w:val="37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donacije Udrugama u kulturi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PROGRAM 1018: ZAŠTITA OKOLIŠA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color w:val="FFFF00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Stručna i odgovorna osoba za provođenje programa je pročelnik JUO prof. Jure Marić.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Vrijeme realizacije: tokom cijele godine kontinuirano raditi na realizaciji navedenog Programa, završno sa 31.12.2023. godine 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Rizik : nedovoljno ostvareni prihod namijenjen za financiranje Programa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Pokazatelj uspješnosti : čistoća javnih površina i zaštita prirodnog okoliša od različitih oblika devastacije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color w:val="FFFF00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Cilj programa je očuvanje i zaštita okoliša Općine Župa dubrovačka, u tu svrhu se osiguralo odgovarajuće zemljište na kojem će se u skoroj budućnosti konačno započeti projekt realizacije reciklažnog dvorišta koji je goruća potreba Općine Župa dubrovačka.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izvršenje aktivnosti procjenjuju se u iznosu od 66.000,00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color w:val="000000"/>
          <w:sz w:val="24"/>
          <w:szCs w:val="24"/>
          <w:lang w:eastAsia="hr-HR"/>
        </w:rPr>
        <w:t>,</w:t>
      </w: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</w:t>
      </w:r>
      <w:r w:rsidRPr="005E4FA9">
        <w:rPr>
          <w:rFonts w:ascii="Times New Roman" w:eastAsia="Times New Roman" w:hAnsi="Times New Roman"/>
          <w:iCs/>
          <w:color w:val="000000"/>
          <w:sz w:val="24"/>
          <w:szCs w:val="24"/>
          <w:lang w:eastAsia="hr-HR"/>
        </w:rPr>
        <w:t>a</w:t>
      </w: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osigurat će se u Proračunu Općine Župa dubrovačka za 2023. godinu iz općih prihoda i primitaka, prihoda od koncesija , turističke pristojbe i donacija.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AKTIVNOST A600100: ZAŠTITA OKOLIŠA 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Općina Župa dubrovačka kroz prostorno plansku dokumentaciju odredila lokaciju reciklažnog dvorišta za građevinski otpad na području kamenoloma Dubac u vlasništvu tvrtke PGM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Ragusa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 d.d., s kojom je sklopljen sporazum o realizaciji projekta. PGM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Ragusa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 d.d. se obvezala izraditi projekt i osigurati sve potrebne dozvole kako bi reciklažno dvorište građevinskog otpada počelo sa radom.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Također, u dogovoru s pružateljem usluge, tvrtkom Čistoća d.o.o. u planu je i priprema dokumentacije za izgradnju i opremanje reciklažnog dvorišta na području Općine Župa dubrovačka.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Osim navedenih aktivnosti, planira se i redovna izobrazba stanovništva Općine Župa dubrovačka iz područja gospodarenja otpadom.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Sredstva za izvršenje radova u aktivnosti zaštite okoliša predviđaju se u iznosu od 66.000 </w:t>
      </w:r>
      <w:proofErr w:type="spellStart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, a osigurati će se iz općih prihoda i primitaka, donacija građana, i rasporediti na:</w:t>
      </w:r>
    </w:p>
    <w:p w:rsidR="005E4FA9" w:rsidRPr="005E4FA9" w:rsidRDefault="005E4FA9" w:rsidP="005E4FA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poticajna naknada za smanjenje količine miješanog otpada</w:t>
      </w:r>
    </w:p>
    <w:p w:rsidR="005E4FA9" w:rsidRPr="005E4FA9" w:rsidRDefault="005E4FA9" w:rsidP="005E4FA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izobrazno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 informativne aktivnosti o održivom gospodarenju otpadom</w:t>
      </w:r>
    </w:p>
    <w:p w:rsidR="005E4FA9" w:rsidRPr="005E4FA9" w:rsidRDefault="005E4FA9" w:rsidP="005E4FA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kapitalne pomoći trgovačkom društvu Čistoća d.o.o. – sanacija odlagališta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Grabovica</w:t>
      </w:r>
      <w:proofErr w:type="spellEnd"/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sz w:val="24"/>
          <w:szCs w:val="24"/>
          <w:lang w:eastAsia="hr-HR"/>
        </w:rPr>
        <w:t>PROGRAM 1019:  ORGANIZACIJA I PROVOĐENJE ZAŠTITE SPAŠAVANJA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Stručna i odgovorna osoba za provođenje programa je pročelnik JUO Jure Marić, prof.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Vrijeme realizacije: tokom cijele godine kontinuirano raditi na realizaciji navedenog Programa, završno sa 31.12.2023. godine 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Rizik : nedovoljno ostvareni prihod namijenjen za financiranje Programa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Pokazatelj uspješnosti : rad na prevenciji, opremanju DVD-a, tima Civilne zaštite te stvaranje preduvjeta za pravovremeno i učinkovito izvršavanja zadataka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U okviru programa  protupožarne zaštite predviđaju se aktivnosti zaštite od požara  na području Općine Župa dubrovačka. Unutar ovih aktivnosti predviđa se provođenje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Cilj je spriječiti  propadanje  prirodnih bogatstava našeg područja, zaštititi od posljedica elementarne nepogode imovinu i stanovništvo, te omogućiti normalan život stanovništvu nakon elementarne nepogode. Unutar ove aktivnosti predviđa se nabava neophodne opreme za jedinicu civilne zaštite.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izvršenje aktivnosti procjenjuju se u iznosu od 320.500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color w:val="000000"/>
          <w:sz w:val="24"/>
          <w:szCs w:val="24"/>
          <w:lang w:eastAsia="hr-HR"/>
        </w:rPr>
        <w:t>,  a</w:t>
      </w: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osigurat će se u Proračunu Općine Župa dubrovačka za 2023. godinu iz općih prihoda i primitaka i turističke pristojbe.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sz w:val="24"/>
          <w:szCs w:val="24"/>
          <w:lang w:eastAsia="hr-HR"/>
        </w:rPr>
        <w:t>AKTIVNOST A500500: PROTUPOŽARNA ZAŠTITA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Osnovni cilj aktivnosti održavanja protupožarnih puteva je što veća zaštita šume, voćnjaka i vinograda naše Općine, osiguravajući primjeren pristup stanovništvu do za sada neprohodnih dijelova Općine, poticati poljoprivrednu aktivnost na tim područjima, čišćenje zapuštenih površina i sadnju autohtonih kultura čime se želi  preventivno smanjiti mogućnost nastanka i širenja požara na tim površinama.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Aktivnost održavanja protupožarnih puteva sastoji se u redovnom čišćenju protupožarnih putova prije  ljetnog perioda, redovitom održavanju prohodnih svih protupožarnih putova, saniranju propusta na protupožarnim putevima, te u slučaju većih požara žurno probijanje novih da bi se spriječilo širenje požara. Prioritet dati izgradnji i sanaciji puteva uz granicu sa BiH iz koje prijeti najveća opasnost od nastanka požara. Zatražiti od HEP-a da izgrađene puteve ispod dalekovoda kontinuirano i planski održava. S vlasnicima zemlje postići korektan dogovor u smislu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ishodovanja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 potrebnih suglasnosti za izradu i sanaciju protupožarnih puteva, te naglašavati obostrani interes.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Osnovna zadaća aktivnosti Dobrovoljnog vatrogasnog društva je organizirano djelovati na preventivi i gašenju, te saniranju posljedica od požara.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Osnovni cilj aktivnosti DVD Župa dubrovačka je provođenje preventivnih mjera zaštite od požara kroz obuku dobrovoljnih vatrogasaca i stanovništva, te očuvanje što više šuma, nasada stabala  i parkova na području Općine.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5" w:name="_Hlk89943721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U okviru programa  protupožarne zaštite predviđaju se aktivnosti zaštite od požara  na području Općine Župa dubrovačka. Unutar ovih aktivnosti predviđa se provođenje </w:t>
      </w:r>
      <w:bookmarkEnd w:id="5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preventivnih mjera zaštite od požara kroz dežurstvo i patroliranje u mjesecu lipnju, srpnju, kolovozu i rujnu 16 satno ili čak 24 satno sukladno prosudbi. Isto tako predviđa se intervencija na području Općine Župa dubrovačka i uz njene rubne dijelove. Unutar informativno-propagandne djelatnosti predviđa se organizacija pokazne vatrogasne vježbe i tehničkog zbora raspoložive vatrogasne opreme povodom dana vatrogastva, suradnja sa školama, turističkom zajednicom Općine Župa dubrovačka u organizaciji promidžbenih aktivnosti u cilju unapređenja vatrogastva i zaštite od požara, te organizacija i provedba natjecanja vatrogasnih ekipa u cilju obuke za brzu intervenciju. Unutar suradnje sa vatrogasnim i drugim organizacijama ističe se suradnja sa Vatrogasnom zajednicom Dubrovačko-neretvanske županije, Javnom vatrogasnom postrojbom Dubrovački vatrogasci i DVD sa okolnog područja naše Općine, te suradnja sa gospodarskim i turističkim subjektima na području Općine Župa dubrovačka u cilju unapređenja vatrogastva, preventivne zaštite, te gašenja požara.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Osnovni cilj je spriječiti  propadanje  prirodnih bogatstava našeg područja, zaštititi od posljedica elementarne nepogode imovinu i stanovništvo, te omogućiti normalan život 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stanovništvu nakon elementarne nepogode. Unutar ove aktivnosti predviđa se nabava neophodne opreme za jedinicu civilne zaštite, a sukladno Zakonu o civilnoj zaštiti.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Obzirom da se elementarna nepogoda ne može predvidjeti, tako je vrlo teško predvidjeti i opisati poslove koje je potrebno napraviti u slučaju elementarne nepogode. Opis poslova bio bi različit na vrstu elementarne nepogode, za područje Općine koje obuhvati elementarna nepogoda. Sukladno Zakonu o civilnoj  zaštiti osigurane su sredstva i oprema za jedinicu civilne zaštite. 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Sredstva za aktivnosti protupožarne zaštite osigurati će se u proračunu Općine Župa dubrovačka za 2023 godinu u iznosu od 307.500,00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iz općih prihoda i primitaka i turističke pristojbe i rasporediti će se na :</w:t>
      </w:r>
    </w:p>
    <w:p w:rsidR="005E4FA9" w:rsidRPr="005E4FA9" w:rsidRDefault="005E4FA9" w:rsidP="005E4FA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širenje protupožarnih i poljskih puteva</w:t>
      </w:r>
    </w:p>
    <w:p w:rsidR="005E4FA9" w:rsidRPr="005E4FA9" w:rsidRDefault="005E4FA9" w:rsidP="005E4FA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procjena ugroženosti od požara</w:t>
      </w:r>
    </w:p>
    <w:p w:rsidR="005E4FA9" w:rsidRPr="005E4FA9" w:rsidRDefault="005E4FA9" w:rsidP="005E4FA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obnova hidrantske mreže</w:t>
      </w:r>
    </w:p>
    <w:p w:rsidR="005E4FA9" w:rsidRPr="005E4FA9" w:rsidRDefault="005E4FA9" w:rsidP="005E4FA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tekuće donacije – DVD</w:t>
      </w:r>
    </w:p>
    <w:p w:rsidR="005E4FA9" w:rsidRPr="005E4FA9" w:rsidRDefault="005E4FA9" w:rsidP="005E4FA9">
      <w:pPr>
        <w:spacing w:after="0" w:line="240" w:lineRule="auto"/>
        <w:ind w:left="1146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sz w:val="24"/>
          <w:szCs w:val="24"/>
          <w:lang w:eastAsia="hr-HR"/>
        </w:rPr>
        <w:t>AKTIVNOST A500501: CIVILNA ZAŠTITA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Unutar ove aktivnosti planira se nabavka opreme za potrebe postrojbe Civilne zaštite Općine Župe dubrovačke i nabavka opreme za slučajeve elementarnih nepogoda i kriznih situacija.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Sredstva za izvršenje aktivnost procjenjuju se u iznosu od 1.500,00, a osigurat će se u Proračunu Općine Župa dubrovačka za 2023. godinu iz općih prihoda i primitaka</w:t>
      </w: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 i rasporediti će se na :</w:t>
      </w:r>
    </w:p>
    <w:p w:rsidR="005E4FA9" w:rsidRPr="005E4FA9" w:rsidRDefault="005E4FA9" w:rsidP="005E4FA9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oprema za civilnu zaštitu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sz w:val="24"/>
          <w:szCs w:val="24"/>
          <w:lang w:eastAsia="hr-HR"/>
        </w:rPr>
        <w:t>AKTIVNOST A500908: ODRŽAVANJE PROTUPOŽARNIH PUTEVA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Sredstva za aktivnosti protupožarne zaštite osigurati će se u proračunu Općine Župa dubrovačka za 2023 godinu u iznosu od 11.500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, iz općih prihoda i primitaka i rasporediti će se na :</w:t>
      </w:r>
    </w:p>
    <w:p w:rsidR="005E4FA9" w:rsidRPr="005E4FA9" w:rsidRDefault="005E4FA9" w:rsidP="005E4FA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održavanje protupožarnih i poljskih puteva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GLAVA  01020   ODGOJ I OBRAZOVANJE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PROGRAM 1013: PREDŠKOLSKI ODGOJ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AKTIVNOST A100505 - DJEČJI VRTIĆ ŽUPA DUBROVAČKA</w:t>
      </w: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U zadovoljavanju dječjih potreba i u organizaciji života djece u vrtiću kao prioritetni cilj stavljamo odgojno-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naobrazbeni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 rad te rad na njezi, skrbi za tjelesni rast djece i brizi za njihovo zdravlje.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Bitne zadaće za unapređivanje organizacije rada su: </w:t>
      </w:r>
    </w:p>
    <w:p w:rsidR="005E4FA9" w:rsidRPr="005E4FA9" w:rsidRDefault="005E4FA9" w:rsidP="005E4FA9">
      <w:pPr>
        <w:numPr>
          <w:ilvl w:val="0"/>
          <w:numId w:val="39"/>
        </w:numPr>
        <w:spacing w:after="0" w:line="240" w:lineRule="auto"/>
        <w:ind w:hanging="294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otvorenost za potrebe okoline,</w:t>
      </w:r>
    </w:p>
    <w:p w:rsidR="005E4FA9" w:rsidRPr="005E4FA9" w:rsidRDefault="005E4FA9" w:rsidP="005E4FA9">
      <w:pPr>
        <w:numPr>
          <w:ilvl w:val="0"/>
          <w:numId w:val="39"/>
        </w:numPr>
        <w:spacing w:after="0" w:line="240" w:lineRule="auto"/>
        <w:ind w:hanging="294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otvorenost prema roditeljima i</w:t>
      </w:r>
    </w:p>
    <w:p w:rsidR="005E4FA9" w:rsidRPr="005E4FA9" w:rsidRDefault="005E4FA9" w:rsidP="005E4FA9">
      <w:pPr>
        <w:numPr>
          <w:ilvl w:val="0"/>
          <w:numId w:val="39"/>
        </w:numPr>
        <w:spacing w:after="0" w:line="240" w:lineRule="auto"/>
        <w:ind w:hanging="294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programi odgoja i obrazovanja predškolske djece.</w:t>
      </w:r>
    </w:p>
    <w:p w:rsidR="005E4FA9" w:rsidRPr="005E4FA9" w:rsidRDefault="005E4FA9" w:rsidP="005E4FA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Dječji vrtić ''Župa dubrovačka'' djeluje kao jedinstvena pedagoška ustanova za predškolski odgoj i naobrazbu, te skrb o djeci od 1 godine života do polaska u osnovnu školu.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U sadržaju rada koji se sastoji od programa odgoja i naobrazbe, od sudjelovanja roditelja u organiziranom odgoju djece i od primjene programskog odgoja i obrazovanja predškolske djece najvažniji je primarni odgoj i obrazovanje.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Isti se sastoji od primarnog programa koji se kreira prema potrebama roditelja u vremenu od 6,30 do 16,30 sati. Isto tako organiziran je kraći program za djecu koja u vrtiću borave popodne ne koristeći ručak, te uglavnom zadovoljava potrebe djece predškolskog uzrasta nezaposlenih roditelja. Rekreativni ljetni program održava se tijekom ljetnih mjeseci - srpanj i kolovoz, kada se isključivo koristi vanjski prostor - igre vodom, pijeskom, boravak u dvorištu.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U okviru suradnje i sudjelovanja roditelja u organiziranom odgoju djece dogovara se i usklađuje organizacija rada sa potrebama djece, održavaju se roditeljski sastanci sa novoprimljenom djecom, organiziraju se edukativni sastanci te dogovara posebna njega i briga o djeci s teškoćama u razvoju i darovitoj djeci.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U okviru primjene programskog odgoja i obrazovanja predškolske djece radi se na prilagodljivosti programa mogućnostima i interesima djece te se nastoji očuvati tjelesno i mentalno zdravlje djeteta, poticati cjeloviti razvoj svih funkcija djeteta u skladu sa zakonitostima djetetova razvoja i njegovim stvarnim mogućnostima.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Kako bi se i dalje kontinuirano i nesmetano odvijala odgojno-obrazovna djelatnost potrebno je osigurati resurse za njeno provođenje. Cjeloživotno učenje više nije potreba, ono je postalo sastavni dio svih odgojno-obrazovnih programa. Uključujući Općinu Župu dubrovačku u obzir se uzima kontinuirani prirast stanovništva, što iziskuje nove smještajne kapacitete za odvijanje odgojno-obrazovne djelatnosti.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izvršenje  programa  predviđaju se u iznosu od 2.151.000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a osigurat će se u Proračunu Općine Župa dubrovačka za 2023. godinu iz općih prihoda i primitaka Općine Župa dubrovačka, vlastitih prihoda proračunskog korisnika, viška prihoda proračunskog korisnika pomoći Ministarstva za demografiju i obitelj i socijalnu skrb i rasporediti:</w:t>
      </w:r>
    </w:p>
    <w:p w:rsidR="005E4FA9" w:rsidRPr="005E4FA9" w:rsidRDefault="005E4FA9" w:rsidP="005E4FA9">
      <w:pPr>
        <w:numPr>
          <w:ilvl w:val="0"/>
          <w:numId w:val="37"/>
        </w:numPr>
        <w:spacing w:after="0" w:line="276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lastRenderedPageBreak/>
        <w:t xml:space="preserve">aktivnosti predškolskog odgoja u iznosu od 2.031.000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 Općina Župa dubrovačka  financira u iznosu od  1</w:t>
      </w:r>
      <w:r w:rsidRPr="005E4FA9">
        <w:rPr>
          <w:rFonts w:ascii="Times New Roman" w:eastAsia="Times New Roman" w:hAnsi="Times New Roman"/>
          <w:iCs/>
          <w:color w:val="000000"/>
          <w:sz w:val="24"/>
          <w:szCs w:val="24"/>
          <w:lang w:eastAsia="hr-HR"/>
        </w:rPr>
        <w:t>.225.000</w:t>
      </w: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, dok preostali dio čine vlastita sredstva Dječjeg vrtića Župa dubrovačka.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AKTIVNOST A100506: PRODULJENI RAD DV- EU PROJEKT</w:t>
      </w:r>
    </w:p>
    <w:p w:rsidR="005E4FA9" w:rsidRPr="005E4FA9" w:rsidRDefault="005E4FA9" w:rsidP="005E4FA9">
      <w:pPr>
        <w:spacing w:after="0" w:line="240" w:lineRule="auto"/>
        <w:ind w:left="360"/>
        <w:rPr>
          <w:rFonts w:ascii="Times New Roman" w:eastAsia="Times New Roman" w:hAnsi="Times New Roman"/>
          <w:bCs/>
          <w:color w:val="FF0000"/>
          <w:sz w:val="24"/>
          <w:szCs w:val="24"/>
          <w:u w:val="single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Sredstva za izvršenje Programa produljenog rada DV – EU PROJEKTA predviđaju se u iznosu od 334.280 </w:t>
      </w:r>
      <w:proofErr w:type="spellStart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,  a osigurati će se u Proračunu Općine Župa dubrovačka za 2023. godinu iz sredstava EU - fonda.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PROGRAM 1005: ODGOJ I OBRAZOVANJE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Stručna i odgovorna osoba za provođenje programa je pročelnik JUO prof. Jure Marić.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Vrijeme realizacije: tokom cijele godine kontinuirano raditi na realizaciji navedenog Programa, završno sa 31.12.2023. godine 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Rizik : nedovoljno ostvareni prihod namijenjen za financiranje Programa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Pokazatelj uspješnosti : realizacija samog programa odnosno broj djece u produženom boravku u OŠ župa dubrovačka te roj dodijeljenih stipendija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Sredstva za izvršenje Programa odgoj i obrazovanje predviđaju se u iznosu od 120.000 </w:t>
      </w:r>
      <w:proofErr w:type="spellStart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, a osigurati će se u Proračunu Općine Župa dubrovačka za 2023. godinu iz općih prihoda i primitaka, vlastitih i viška prihoda proračunskog korisnika, općih prihoda i primitaka, donacija</w:t>
      </w: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AKTIVNOST A100502: OSNOVNO OBRAZOVANJE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Glavni cilj je podupiranje izvannastavnih aktivnosti i podupiranje razvijanja osnovnoškolaca na kulturnoj i sportskoj razini. Ovom aktivnošću obuhvaćena je realizacija produženog boravka u Osnovnoj školi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suradno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sa Županijom i Osnovnom školom Župa dubrovačka.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izvršenje  aktivnosti  predviđaju se u iznosu od 52.000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, a osigurat će se u Proračunu Općine Župa dubrovačka </w:t>
      </w:r>
      <w:r w:rsidRPr="005E4FA9">
        <w:rPr>
          <w:rFonts w:ascii="Times New Roman" w:eastAsia="Times New Roman" w:hAnsi="Times New Roman"/>
          <w:iCs/>
          <w:color w:val="000000"/>
          <w:sz w:val="24"/>
          <w:szCs w:val="24"/>
          <w:lang w:eastAsia="hr-HR"/>
        </w:rPr>
        <w:t>za 2023. godinu</w:t>
      </w: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iz općih prihoda i primitaka, te će rasporediti korisniku proračuna:</w:t>
      </w:r>
    </w:p>
    <w:p w:rsidR="005E4FA9" w:rsidRPr="005E4FA9" w:rsidRDefault="005E4FA9" w:rsidP="005E4FA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produženi boravak</w:t>
      </w:r>
    </w:p>
    <w:p w:rsidR="005E4FA9" w:rsidRPr="005E4FA9" w:rsidRDefault="005E4FA9" w:rsidP="005E4FA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projekti OŠ Župa dubrovačka</w:t>
      </w:r>
    </w:p>
    <w:p w:rsidR="005E4FA9" w:rsidRPr="005E4FA9" w:rsidRDefault="005E4FA9" w:rsidP="005E4FA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ŠSK </w:t>
      </w:r>
      <w:proofErr w:type="spellStart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Brenum</w:t>
      </w:r>
      <w:proofErr w:type="spellEnd"/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AKTIVNOST A100503: SREDNJOŠKOLSKO OBRAZOVANJE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Glavni cilj aktivnosti je stvaranje uvjeta, olakšavanje školovanja i stimuliranje određenog broja uspješnih i nadarenih učenika i studenata, uključujući i deficitarna zanimanja. Olakšavanje školovanja onima koji žive u obiteljima slabijeg imovnog stanja te djeci stradalnika Domovinskog rata s područja Općine Župa dubrovačka, a sve sukladno Pravilnicima o stipendiranju.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lastRenderedPageBreak/>
        <w:t xml:space="preserve">Sredstva za izvršenje  aktivnosti  predviđaju se u iznosu od 68.000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, a osigurat će se u Proračunu Općine Župa dubrovačka za 2023. godinu iz općih prihoda i primitaka, donacija OTP banke i Zaklade  Antuna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Miloslavić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pok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. Luka -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Postranje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te će se rasporediti na;</w:t>
      </w:r>
    </w:p>
    <w:p w:rsidR="005E4FA9" w:rsidRPr="005E4FA9" w:rsidRDefault="005E4FA9" w:rsidP="005E4FA9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stipendije i školarine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RAZDJEL  020  OPĆINSKO VIJEĆE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GLAVA  02010   OPĆINSKO VIJEĆE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sz w:val="24"/>
          <w:szCs w:val="24"/>
          <w:lang w:eastAsia="hr-HR"/>
        </w:rPr>
        <w:t>PROGRAM 2001:  OPĆINSKO VIJEĆE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Stručna i odgovorna osoba za provođenje programa je pročelnik JUO Jure Marić, prof.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Vrijeme realizacije: tokom cijele godine kontinuirano raditi na realizaciji navedenog Programa, završno sa 31.12.2023. godine 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Rizik : nedovoljno ostvareni prihod namijenjen za financiranje Programa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Pokazatelj uspješnosti : realizacija samog Programa, rad Općinskog vijeća tokom godine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Program rada općinskog vijeća osigurati će se u Proračunu Općine Župa dubrovačka za 2023. godinu u iznosu od 57.000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iz općih prihoda i primitaka.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sz w:val="24"/>
          <w:szCs w:val="24"/>
          <w:lang w:eastAsia="hr-HR"/>
        </w:rPr>
        <w:t>AKTIVNOST A200101: OPĆINSKO VIJEĆE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Općinsko vijeće Općine Župe dubrovačka je predstavničko tijelo i tijelo lokalne samouprave koje ima funkciju donošenja odluka i drugih općih akata u okviru prava i dužnosti Općine Župa dubrovačka.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aktivnosti osigurat će se u Proračunu Općine Župa dubrovačka za 2023. godinu u iznosu od 43.200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iz općih prihoda i primitaka, te će se rasporediti na :</w:t>
      </w:r>
    </w:p>
    <w:p w:rsidR="005E4FA9" w:rsidRPr="005E4FA9" w:rsidRDefault="005E4FA9" w:rsidP="005E4FA9">
      <w:pPr>
        <w:numPr>
          <w:ilvl w:val="0"/>
          <w:numId w:val="40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rashodi protokola</w:t>
      </w:r>
    </w:p>
    <w:p w:rsidR="005E4FA9" w:rsidRPr="005E4FA9" w:rsidRDefault="005E4FA9" w:rsidP="005E4FA9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savjet mladih</w:t>
      </w:r>
    </w:p>
    <w:p w:rsidR="005E4FA9" w:rsidRPr="005E4FA9" w:rsidRDefault="005E4FA9" w:rsidP="005E4FA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reprezentacija</w:t>
      </w:r>
    </w:p>
    <w:p w:rsidR="005E4FA9" w:rsidRPr="005E4FA9" w:rsidRDefault="005E4FA9" w:rsidP="005E4FA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naknade članovima Općinskog vijeća</w:t>
      </w:r>
    </w:p>
    <w:p w:rsidR="005E4FA9" w:rsidRPr="005E4FA9" w:rsidRDefault="005E4FA9" w:rsidP="005E4FA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naknade za financiranje političke promidžbe strankama</w:t>
      </w:r>
    </w:p>
    <w:p w:rsidR="005E4FA9" w:rsidRPr="005E4FA9" w:rsidRDefault="005E4FA9" w:rsidP="005E4FA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tuzemne članarine</w:t>
      </w:r>
    </w:p>
    <w:p w:rsidR="005E4FA9" w:rsidRPr="005E4FA9" w:rsidRDefault="005E4FA9" w:rsidP="005E4FA9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manjine</w:t>
      </w:r>
    </w:p>
    <w:p w:rsidR="005E4FA9" w:rsidRPr="005E4FA9" w:rsidRDefault="005E4FA9" w:rsidP="005E4FA9">
      <w:pPr>
        <w:spacing w:after="0" w:line="276" w:lineRule="auto"/>
        <w:ind w:left="709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76" w:lineRule="auto"/>
        <w:ind w:left="709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AKTIVNOST A200102: MJESNA SAMOUPRAVA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Mjesni odbor se je osnovan kao oblik mjesne samouprave  kao oblik neposrednog sudjelovanja građana u odlučivanju u lokalnim poslovima od neposrednog  i svakodnevnog utjecaja na život i rad građana.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lastRenderedPageBreak/>
        <w:t xml:space="preserve">Sredstva za aktivnosti  osigurat će se u Proračunu Općine Župa dubrovačka za 2023. godinu u iznosu od 3.800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iz općih prihoda i primitaka i rasporediti će se na :</w:t>
      </w:r>
    </w:p>
    <w:p w:rsidR="005E4FA9" w:rsidRPr="005E4FA9" w:rsidRDefault="005E4FA9" w:rsidP="005E4FA9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naknada članovima MO </w:t>
      </w:r>
      <w:proofErr w:type="spellStart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Brgat</w:t>
      </w:r>
      <w:proofErr w:type="spellEnd"/>
    </w:p>
    <w:p w:rsidR="005E4FA9" w:rsidRPr="005E4FA9" w:rsidRDefault="005E4FA9" w:rsidP="005E4FA9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naknade članovima Vijeća Bošnjačke nacionalne manjine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AKTIVNOST: OBILJEŽAVANJE DANA OPĆINE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aktivnosti  osigurat će se u Proračunu Općine Župa dubrovačka za 2023. godinu u iznosu od 10.000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 iz općih prihoda i primitaka i rasporedit će se na :</w:t>
      </w:r>
    </w:p>
    <w:p w:rsidR="005E4FA9" w:rsidRPr="005E4FA9" w:rsidRDefault="005E4FA9" w:rsidP="005E4FA9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reprezentacija-obilježavanje Dana općine</w:t>
      </w:r>
    </w:p>
    <w:p w:rsidR="005E4FA9" w:rsidRPr="005E4FA9" w:rsidRDefault="005E4FA9" w:rsidP="005E4FA9">
      <w:pPr>
        <w:spacing w:after="0" w:line="240" w:lineRule="auto"/>
        <w:ind w:left="720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20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RAZDJEL  030   OPĆINSKI NAČELNIK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GLAVA  03010   OPĆINSKI NAČELNIK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PROGRAM 2002: OPĆINSKI NAČELNIK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Stručna i odgovorna osoba za provođenje programa je pročelnik JUO Jure Marić, prof.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Vrijeme realizacije: tokom cijele godine kontinuirano raditi na realizaciji navedenog Programa, završno sa 31.12.2023. godine 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Rizik : nedovoljno ostvareni prihod namijenjen za financiranje Programa</w:t>
      </w:r>
    </w:p>
    <w:p w:rsidR="005E4FA9" w:rsidRPr="005E4FA9" w:rsidRDefault="005E4FA9" w:rsidP="005E4FA9">
      <w:pPr>
        <w:spacing w:after="0" w:line="240" w:lineRule="auto"/>
        <w:ind w:left="708" w:hanging="708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Pokazatelj uspješnosti : realizacija samog Programa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Sredstva za Program rada općinskog vijeća osigurati će se u Proračunu Općine Župa dubrovačka za 2023. godinu u iznosu od 22.000 </w:t>
      </w:r>
      <w:proofErr w:type="spellStart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, iz općih prihoda i primitaka.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AKTIVNOST A200201: OPĆINSKI NAČELNIK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Općinski načelnik zastupa Općinu i nositelj je izvršne vlasti koju obavlja profesionalno. Plan i program rada Općinskog načelnika za 2023. godinu zasniva se na zakonski definiranim nadležnostima Općinskog načelnika i općinskih službi, a polazeći od procjena do kojih je došlo analizom ostvarenih rezultata u 2022 godini.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U skladu sa svojim odgovornostima kao naredbodavac izvršenja proračuna Općine, poduzimati će sve aktivnosti u cilju praćenja i ostvarenja zakonskog trošenja proračuna, te redovito izvještavati  Općinsko vijeće.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Sredstva iz ovog Programa osigurati će se u Proračunu Općine Župa dubrovačka za 2022. godinu u iznosu od 18.000 </w:t>
      </w:r>
      <w:proofErr w:type="spellStart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, iz općih prihoda i primitaka.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numPr>
          <w:ilvl w:val="0"/>
          <w:numId w:val="4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pokroviteljstvo i promidžba</w:t>
      </w:r>
    </w:p>
    <w:p w:rsidR="005E4FA9" w:rsidRPr="005E4FA9" w:rsidRDefault="005E4FA9" w:rsidP="005E4FA9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lastRenderedPageBreak/>
        <w:t>Božić i nova godina</w:t>
      </w:r>
    </w:p>
    <w:p w:rsidR="005E4FA9" w:rsidRPr="005E4FA9" w:rsidRDefault="005E4FA9" w:rsidP="005E4FA9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rashodi protokola</w:t>
      </w:r>
    </w:p>
    <w:p w:rsidR="005E4FA9" w:rsidRPr="005E4FA9" w:rsidRDefault="005E4FA9" w:rsidP="005E4FA9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udrugama u sportu</w:t>
      </w:r>
    </w:p>
    <w:p w:rsidR="005E4FA9" w:rsidRPr="005E4FA9" w:rsidRDefault="005E4FA9" w:rsidP="005E4FA9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udrugama u kulturi</w:t>
      </w:r>
    </w:p>
    <w:p w:rsidR="005E4FA9" w:rsidRPr="005E4FA9" w:rsidRDefault="005E4FA9" w:rsidP="005E4FA9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naknade štete pravnim i fizičkim osobama</w:t>
      </w:r>
    </w:p>
    <w:p w:rsidR="005E4FA9" w:rsidRPr="005E4FA9" w:rsidRDefault="005E4FA9" w:rsidP="005E4FA9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PROGRAM 2003 : PRORAČUNSKA REZERVA 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Sredstva iz ovog Programa osigurati će se u Proračunu Općine Župa dubrovačka za 2023. godinu u iznosu od 4.000 </w:t>
      </w:r>
      <w:proofErr w:type="spellStart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eur</w:t>
      </w:r>
      <w:proofErr w:type="spellEnd"/>
      <w:r w:rsidRPr="005E4FA9">
        <w:rPr>
          <w:rFonts w:ascii="Times New Roman" w:eastAsia="Times New Roman" w:hAnsi="Times New Roman"/>
          <w:bCs/>
          <w:sz w:val="24"/>
          <w:szCs w:val="24"/>
          <w:lang w:eastAsia="hr-HR"/>
        </w:rPr>
        <w:t>, za:</w:t>
      </w:r>
    </w:p>
    <w:p w:rsidR="005E4FA9" w:rsidRPr="005E4FA9" w:rsidRDefault="005E4FA9" w:rsidP="005E4F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4FA9" w:rsidRPr="005E4FA9" w:rsidRDefault="005E4FA9" w:rsidP="005E4FA9">
      <w:pPr>
        <w:numPr>
          <w:ilvl w:val="0"/>
          <w:numId w:val="45"/>
        </w:num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iCs/>
          <w:sz w:val="24"/>
          <w:szCs w:val="24"/>
          <w:lang w:eastAsia="hr-HR"/>
        </w:rPr>
        <w:t>proračunska rezerva</w:t>
      </w:r>
    </w:p>
    <w:p w:rsidR="005E4FA9" w:rsidRPr="005E4FA9" w:rsidRDefault="005E4FA9" w:rsidP="005E4FA9">
      <w:pPr>
        <w:spacing w:after="0"/>
        <w:sectPr w:rsidR="005E4FA9" w:rsidRPr="005E4FA9">
          <w:pgSz w:w="11906" w:h="16838"/>
          <w:pgMar w:top="1417" w:right="1417" w:bottom="1417" w:left="1417" w:header="708" w:footer="708" w:gutter="0"/>
          <w:cols w:space="720"/>
        </w:sectPr>
      </w:pPr>
    </w:p>
    <w:p w:rsidR="005E4FA9" w:rsidRPr="005E4FA9" w:rsidRDefault="005E4FA9" w:rsidP="005E4FA9">
      <w:pPr>
        <w:jc w:val="center"/>
        <w:rPr>
          <w:b/>
          <w:szCs w:val="24"/>
        </w:rPr>
      </w:pPr>
    </w:p>
    <w:p w:rsidR="005E4FA9" w:rsidRPr="005E4FA9" w:rsidRDefault="005E4FA9" w:rsidP="005E4FA9">
      <w:pPr>
        <w:jc w:val="center"/>
        <w:rPr>
          <w:b/>
          <w:szCs w:val="24"/>
        </w:rPr>
      </w:pPr>
    </w:p>
    <w:p w:rsidR="005E4FA9" w:rsidRPr="005E4FA9" w:rsidRDefault="005E4FA9" w:rsidP="005E4FA9">
      <w:pPr>
        <w:jc w:val="center"/>
        <w:rPr>
          <w:b/>
          <w:szCs w:val="24"/>
        </w:rPr>
      </w:pPr>
    </w:p>
    <w:p w:rsidR="005E4FA9" w:rsidRPr="005E4FA9" w:rsidRDefault="005E4FA9" w:rsidP="005E4FA9">
      <w:pPr>
        <w:jc w:val="center"/>
        <w:rPr>
          <w:b/>
          <w:szCs w:val="24"/>
        </w:rPr>
      </w:pPr>
    </w:p>
    <w:p w:rsidR="005E4FA9" w:rsidRPr="005E4FA9" w:rsidRDefault="005E4FA9" w:rsidP="005E4FA9">
      <w:pPr>
        <w:rPr>
          <w:szCs w:val="24"/>
        </w:rPr>
      </w:pPr>
    </w:p>
    <w:p w:rsidR="005E4FA9" w:rsidRPr="005E4FA9" w:rsidRDefault="005E4FA9" w:rsidP="005E4FA9">
      <w:pPr>
        <w:rPr>
          <w:szCs w:val="24"/>
        </w:rPr>
      </w:pPr>
    </w:p>
    <w:p w:rsidR="005E4FA9" w:rsidRPr="005E4FA9" w:rsidRDefault="005E4FA9" w:rsidP="005E4FA9">
      <w:pPr>
        <w:rPr>
          <w:szCs w:val="24"/>
        </w:rPr>
      </w:pPr>
    </w:p>
    <w:p w:rsidR="005E4FA9" w:rsidRPr="005E4FA9" w:rsidRDefault="005E4FA9" w:rsidP="005E4FA9">
      <w:pPr>
        <w:rPr>
          <w:szCs w:val="24"/>
        </w:rPr>
      </w:pPr>
    </w:p>
    <w:p w:rsidR="005E4FA9" w:rsidRPr="005E4FA9" w:rsidRDefault="005E4FA9" w:rsidP="005E4FA9">
      <w:pPr>
        <w:rPr>
          <w:szCs w:val="24"/>
        </w:rPr>
      </w:pPr>
    </w:p>
    <w:p w:rsidR="005E4FA9" w:rsidRPr="005E4FA9" w:rsidRDefault="005E4FA9" w:rsidP="005E4FA9">
      <w:pPr>
        <w:rPr>
          <w:szCs w:val="24"/>
        </w:rPr>
      </w:pPr>
    </w:p>
    <w:p w:rsidR="005E4FA9" w:rsidRPr="005E4FA9" w:rsidRDefault="005E4FA9" w:rsidP="005E4FA9">
      <w:pPr>
        <w:rPr>
          <w:szCs w:val="24"/>
        </w:rPr>
      </w:pPr>
    </w:p>
    <w:p w:rsidR="005E4FA9" w:rsidRPr="005E4FA9" w:rsidRDefault="005E4FA9" w:rsidP="005E4FA9">
      <w:pPr>
        <w:rPr>
          <w:szCs w:val="24"/>
        </w:rPr>
      </w:pPr>
    </w:p>
    <w:p w:rsidR="005E4FA9" w:rsidRPr="005E4FA9" w:rsidRDefault="005E4FA9" w:rsidP="005E4FA9">
      <w:pPr>
        <w:rPr>
          <w:szCs w:val="24"/>
        </w:rPr>
      </w:pPr>
    </w:p>
    <w:p w:rsidR="005E4FA9" w:rsidRPr="005E4FA9" w:rsidRDefault="005E4FA9" w:rsidP="005E4FA9">
      <w:pPr>
        <w:rPr>
          <w:szCs w:val="24"/>
        </w:rPr>
      </w:pPr>
    </w:p>
    <w:p w:rsidR="005E4FA9" w:rsidRPr="005E4FA9" w:rsidRDefault="005E4FA9" w:rsidP="005E4FA9">
      <w:pPr>
        <w:rPr>
          <w:szCs w:val="24"/>
        </w:rPr>
      </w:pPr>
    </w:p>
    <w:p w:rsidR="005E4FA9" w:rsidRPr="005E4FA9" w:rsidRDefault="005E4FA9" w:rsidP="005E4F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P R I J E L A Z N E  I</w:t>
      </w:r>
    </w:p>
    <w:p w:rsidR="005E4FA9" w:rsidRPr="005E4FA9" w:rsidRDefault="005E4FA9" w:rsidP="005E4F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Z A K LJ U Č N E  O D R E D B E</w:t>
      </w:r>
    </w:p>
    <w:p w:rsidR="005E4FA9" w:rsidRPr="005E4FA9" w:rsidRDefault="005E4FA9" w:rsidP="005E4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Ovaj Proračun za 2023. godinu s Projekcijama Proračuna za 2024. i 2025. godinu stupa na </w:t>
      </w:r>
    </w:p>
    <w:p w:rsidR="005E4FA9" w:rsidRPr="005E4FA9" w:rsidRDefault="005E4FA9" w:rsidP="005E4FA9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snagu osam dana od dana objave u "Službenom glasniku Općine Župa dubrovačka", a primjenjuje se od 1. siječnja 2023. godine.</w:t>
      </w:r>
    </w:p>
    <w:p w:rsidR="005E4FA9" w:rsidRPr="005E4FA9" w:rsidRDefault="005E4FA9" w:rsidP="005E4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Predsjednik Općinskog vijeća</w:t>
      </w:r>
    </w:p>
    <w:p w:rsidR="005E4FA9" w:rsidRPr="005E4FA9" w:rsidRDefault="005E4FA9" w:rsidP="005E4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    Lovorko </w:t>
      </w:r>
      <w:proofErr w:type="spellStart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>Klešković</w:t>
      </w:r>
      <w:proofErr w:type="spellEnd"/>
      <w:r w:rsidRPr="005E4FA9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</w:t>
      </w:r>
    </w:p>
    <w:p w:rsidR="005E4FA9" w:rsidRPr="005E4FA9" w:rsidRDefault="005E4FA9" w:rsidP="005E4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4FA9" w:rsidRPr="005E4FA9" w:rsidRDefault="005E4FA9" w:rsidP="005E4FA9">
      <w:pPr>
        <w:rPr>
          <w:szCs w:val="24"/>
        </w:rPr>
      </w:pPr>
    </w:p>
    <w:p w:rsidR="005E4FA9" w:rsidRPr="005E4FA9" w:rsidRDefault="005E4FA9" w:rsidP="005E4FA9">
      <w:pPr>
        <w:rPr>
          <w:szCs w:val="24"/>
        </w:rPr>
      </w:pPr>
    </w:p>
    <w:p w:rsidR="005E4FA9" w:rsidRPr="005E4FA9" w:rsidRDefault="005E4FA9" w:rsidP="005E4FA9">
      <w:pPr>
        <w:rPr>
          <w:szCs w:val="24"/>
        </w:rPr>
      </w:pPr>
    </w:p>
    <w:p w:rsidR="005E4FA9" w:rsidRPr="005E4FA9" w:rsidRDefault="005E4FA9" w:rsidP="005E4FA9">
      <w:pPr>
        <w:rPr>
          <w:szCs w:val="24"/>
        </w:rPr>
      </w:pPr>
    </w:p>
    <w:p w:rsidR="005E4FA9" w:rsidRPr="005E4FA9" w:rsidRDefault="005E4FA9" w:rsidP="005E4FA9">
      <w:pPr>
        <w:rPr>
          <w:szCs w:val="24"/>
        </w:rPr>
      </w:pPr>
    </w:p>
    <w:p w:rsidR="005E4FA9" w:rsidRPr="005E4FA9" w:rsidRDefault="005E4FA9" w:rsidP="005E4FA9"/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D51FF" w:rsidRDefault="003D51FF" w:rsidP="003D51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1731D" w:rsidRDefault="0041731D"/>
    <w:sectPr w:rsidR="00417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52BB3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7A003B"/>
    <w:multiLevelType w:val="hybridMultilevel"/>
    <w:tmpl w:val="EC08B628"/>
    <w:lvl w:ilvl="0" w:tplc="A8CABB8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3E9A"/>
    <w:multiLevelType w:val="hybridMultilevel"/>
    <w:tmpl w:val="DDFC9A9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C847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90C47"/>
    <w:multiLevelType w:val="hybridMultilevel"/>
    <w:tmpl w:val="6F7C7F8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851897"/>
    <w:multiLevelType w:val="hybridMultilevel"/>
    <w:tmpl w:val="137E16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3F45"/>
    <w:multiLevelType w:val="hybridMultilevel"/>
    <w:tmpl w:val="E9F84F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550DD"/>
    <w:multiLevelType w:val="hybridMultilevel"/>
    <w:tmpl w:val="A1D6FEA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5F32CF"/>
    <w:multiLevelType w:val="hybridMultilevel"/>
    <w:tmpl w:val="0822779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FF1F7C"/>
    <w:multiLevelType w:val="hybridMultilevel"/>
    <w:tmpl w:val="D09CA34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6171EF6"/>
    <w:multiLevelType w:val="hybridMultilevel"/>
    <w:tmpl w:val="BF92F16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98C585C"/>
    <w:multiLevelType w:val="hybridMultilevel"/>
    <w:tmpl w:val="10A61AE8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92062A"/>
    <w:multiLevelType w:val="hybridMultilevel"/>
    <w:tmpl w:val="677A3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E0DAC"/>
    <w:multiLevelType w:val="hybridMultilevel"/>
    <w:tmpl w:val="3D10E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045AA"/>
    <w:multiLevelType w:val="hybridMultilevel"/>
    <w:tmpl w:val="FC8887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07DCD"/>
    <w:multiLevelType w:val="hybridMultilevel"/>
    <w:tmpl w:val="430EDED6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38686682">
      <w:start w:val="2023"/>
      <w:numFmt w:val="bullet"/>
      <w:lvlText w:val="-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D3E3A"/>
    <w:multiLevelType w:val="hybridMultilevel"/>
    <w:tmpl w:val="E7C2C15A"/>
    <w:lvl w:ilvl="0" w:tplc="0EA4131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30DE0"/>
    <w:multiLevelType w:val="hybridMultilevel"/>
    <w:tmpl w:val="8BA492A8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C5B68C9"/>
    <w:multiLevelType w:val="hybridMultilevel"/>
    <w:tmpl w:val="6EE2647A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D1070AF"/>
    <w:multiLevelType w:val="hybridMultilevel"/>
    <w:tmpl w:val="6EB6CD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677B9"/>
    <w:multiLevelType w:val="hybridMultilevel"/>
    <w:tmpl w:val="AFA84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36B10"/>
    <w:multiLevelType w:val="hybridMultilevel"/>
    <w:tmpl w:val="FBB26EA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3B107F"/>
    <w:multiLevelType w:val="hybridMultilevel"/>
    <w:tmpl w:val="2356F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61AF3"/>
    <w:multiLevelType w:val="hybridMultilevel"/>
    <w:tmpl w:val="0F5206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F1E5B"/>
    <w:multiLevelType w:val="hybridMultilevel"/>
    <w:tmpl w:val="56C4F258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1B0020"/>
    <w:multiLevelType w:val="hybridMultilevel"/>
    <w:tmpl w:val="EB3E37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B522C"/>
    <w:multiLevelType w:val="hybridMultilevel"/>
    <w:tmpl w:val="86AABF0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3973416"/>
    <w:multiLevelType w:val="hybridMultilevel"/>
    <w:tmpl w:val="E8EC6D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4704D"/>
    <w:multiLevelType w:val="hybridMultilevel"/>
    <w:tmpl w:val="A4EC9F9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76C4AE1"/>
    <w:multiLevelType w:val="hybridMultilevel"/>
    <w:tmpl w:val="C8D407F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BF2FA3"/>
    <w:multiLevelType w:val="hybridMultilevel"/>
    <w:tmpl w:val="85B60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E7663"/>
    <w:multiLevelType w:val="hybridMultilevel"/>
    <w:tmpl w:val="2D14D6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0944A3"/>
    <w:multiLevelType w:val="hybridMultilevel"/>
    <w:tmpl w:val="A97C7D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13364"/>
    <w:multiLevelType w:val="hybridMultilevel"/>
    <w:tmpl w:val="A73AE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8634AA"/>
    <w:multiLevelType w:val="hybridMultilevel"/>
    <w:tmpl w:val="4A46CA4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CD400E1"/>
    <w:multiLevelType w:val="hybridMultilevel"/>
    <w:tmpl w:val="0560937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4224989"/>
    <w:multiLevelType w:val="hybridMultilevel"/>
    <w:tmpl w:val="898A024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76B4C81"/>
    <w:multiLevelType w:val="hybridMultilevel"/>
    <w:tmpl w:val="7506D2FE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F5172"/>
    <w:multiLevelType w:val="hybridMultilevel"/>
    <w:tmpl w:val="8D5EBA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07769"/>
    <w:multiLevelType w:val="hybridMultilevel"/>
    <w:tmpl w:val="03D680B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D5C2386"/>
    <w:multiLevelType w:val="hybridMultilevel"/>
    <w:tmpl w:val="1B2CD2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07147"/>
    <w:multiLevelType w:val="hybridMultilevel"/>
    <w:tmpl w:val="13AAB9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B2FD6"/>
    <w:multiLevelType w:val="hybridMultilevel"/>
    <w:tmpl w:val="EB9A00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565E9"/>
    <w:multiLevelType w:val="hybridMultilevel"/>
    <w:tmpl w:val="E004B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F2ED2"/>
    <w:multiLevelType w:val="hybridMultilevel"/>
    <w:tmpl w:val="F3A6BE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39"/>
  </w:num>
  <w:num w:numId="4">
    <w:abstractNumId w:val="21"/>
  </w:num>
  <w:num w:numId="5">
    <w:abstractNumId w:val="11"/>
  </w:num>
  <w:num w:numId="6">
    <w:abstractNumId w:val="43"/>
  </w:num>
  <w:num w:numId="7">
    <w:abstractNumId w:val="15"/>
  </w:num>
  <w:num w:numId="8">
    <w:abstractNumId w:val="42"/>
  </w:num>
  <w:num w:numId="9">
    <w:abstractNumId w:val="37"/>
  </w:num>
  <w:num w:numId="10">
    <w:abstractNumId w:val="18"/>
  </w:num>
  <w:num w:numId="11">
    <w:abstractNumId w:val="30"/>
  </w:num>
  <w:num w:numId="1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6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55"/>
    <w:rsid w:val="003D51FF"/>
    <w:rsid w:val="0041731D"/>
    <w:rsid w:val="005E4FA9"/>
    <w:rsid w:val="00DD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333E"/>
  <w15:chartTrackingRefBased/>
  <w15:docId w15:val="{AFE6A9EA-5971-47FD-8D66-FFF563A3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1FF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5E4F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semiHidden/>
    <w:unhideWhenUsed/>
    <w:rsid w:val="005E4F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5E4F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5E4F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5E4FA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12654</Words>
  <Characters>72134</Characters>
  <Application>Microsoft Office Word</Application>
  <DocSecurity>0</DocSecurity>
  <Lines>601</Lines>
  <Paragraphs>169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3</cp:revision>
  <dcterms:created xsi:type="dcterms:W3CDTF">2023-07-12T06:33:00Z</dcterms:created>
  <dcterms:modified xsi:type="dcterms:W3CDTF">2023-07-12T06:36:00Z</dcterms:modified>
</cp:coreProperties>
</file>